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CE" w:rsidRDefault="00C772CE">
      <w:pPr>
        <w:jc w:val="center"/>
        <w:rPr>
          <w:rFonts w:eastAsia="標楷體"/>
          <w:sz w:val="50"/>
        </w:rPr>
      </w:pPr>
    </w:p>
    <w:p w:rsidR="00C772CE" w:rsidRDefault="00C772CE">
      <w:pPr>
        <w:jc w:val="center"/>
        <w:rPr>
          <w:rFonts w:eastAsia="標楷體"/>
          <w:sz w:val="50"/>
        </w:rPr>
      </w:pPr>
      <w:proofErr w:type="gramStart"/>
      <w:r>
        <w:rPr>
          <w:rFonts w:eastAsia="標楷體" w:hint="eastAsia"/>
          <w:sz w:val="50"/>
        </w:rPr>
        <w:t>桃園縣</w:t>
      </w:r>
      <w:r w:rsidR="003E7D41">
        <w:rPr>
          <w:rFonts w:eastAsia="標楷體" w:hint="eastAsia"/>
          <w:sz w:val="50"/>
        </w:rPr>
        <w:t>頂社</w:t>
      </w:r>
      <w:r>
        <w:rPr>
          <w:rFonts w:eastAsia="標楷體" w:hint="eastAsia"/>
          <w:sz w:val="50"/>
        </w:rPr>
        <w:t>國</w:t>
      </w:r>
      <w:r w:rsidR="00BD6EB8">
        <w:rPr>
          <w:rFonts w:eastAsia="標楷體" w:hint="eastAsia"/>
          <w:sz w:val="50"/>
        </w:rPr>
        <w:t>民</w:t>
      </w:r>
      <w:proofErr w:type="gramEnd"/>
      <w:r>
        <w:rPr>
          <w:rFonts w:eastAsia="標楷體" w:hint="eastAsia"/>
          <w:sz w:val="50"/>
        </w:rPr>
        <w:t>小</w:t>
      </w:r>
      <w:r w:rsidR="00BD6EB8">
        <w:rPr>
          <w:rFonts w:eastAsia="標楷體" w:hint="eastAsia"/>
          <w:sz w:val="50"/>
        </w:rPr>
        <w:t>學</w:t>
      </w:r>
      <w:proofErr w:type="gramStart"/>
      <w:r w:rsidR="003E7D41">
        <w:rPr>
          <w:rFonts w:eastAsia="標楷體" w:hint="eastAsia"/>
          <w:sz w:val="50"/>
        </w:rPr>
        <w:t>一</w:t>
      </w:r>
      <w:proofErr w:type="gramEnd"/>
      <w:r w:rsidR="003E7D41">
        <w:rPr>
          <w:rFonts w:eastAsia="標楷體" w:hint="eastAsia"/>
          <w:sz w:val="50"/>
        </w:rPr>
        <w:t>O</w:t>
      </w:r>
      <w:r w:rsidR="003E7D41">
        <w:rPr>
          <w:rFonts w:eastAsia="標楷體" w:hint="eastAsia"/>
          <w:sz w:val="50"/>
        </w:rPr>
        <w:t>三</w:t>
      </w:r>
      <w:r>
        <w:rPr>
          <w:rFonts w:eastAsia="標楷體" w:hint="eastAsia"/>
          <w:sz w:val="50"/>
        </w:rPr>
        <w:t>學年度</w:t>
      </w:r>
    </w:p>
    <w:p w:rsidR="00C772CE" w:rsidRDefault="00C772CE">
      <w:pPr>
        <w:jc w:val="center"/>
        <w:rPr>
          <w:rFonts w:eastAsia="標楷體" w:hint="eastAsia"/>
          <w:sz w:val="50"/>
        </w:rPr>
      </w:pPr>
    </w:p>
    <w:p w:rsidR="00C563E5" w:rsidRDefault="00C563E5">
      <w:pPr>
        <w:jc w:val="center"/>
        <w:rPr>
          <w:rFonts w:eastAsia="標楷體" w:hint="eastAsia"/>
          <w:sz w:val="50"/>
        </w:rPr>
      </w:pPr>
    </w:p>
    <w:p w:rsidR="00C563E5" w:rsidRDefault="00C563E5">
      <w:pPr>
        <w:jc w:val="center"/>
        <w:rPr>
          <w:rFonts w:eastAsia="標楷體" w:hint="eastAsia"/>
          <w:sz w:val="50"/>
        </w:rPr>
      </w:pPr>
    </w:p>
    <w:p w:rsidR="00C563E5" w:rsidRDefault="00C563E5">
      <w:pPr>
        <w:jc w:val="center"/>
        <w:rPr>
          <w:rFonts w:eastAsia="標楷體" w:hint="eastAsia"/>
          <w:sz w:val="50"/>
        </w:rPr>
      </w:pPr>
    </w:p>
    <w:p w:rsidR="00C563E5" w:rsidRDefault="00C563E5">
      <w:pPr>
        <w:jc w:val="center"/>
        <w:rPr>
          <w:rFonts w:eastAsia="標楷體"/>
          <w:sz w:val="50"/>
        </w:rPr>
      </w:pPr>
    </w:p>
    <w:p w:rsidR="00C772CE" w:rsidRDefault="00C772CE">
      <w:pPr>
        <w:jc w:val="center"/>
        <w:rPr>
          <w:rFonts w:eastAsia="標楷體"/>
          <w:sz w:val="80"/>
        </w:rPr>
      </w:pPr>
      <w:r>
        <w:rPr>
          <w:rFonts w:eastAsia="標楷體" w:hint="eastAsia"/>
          <w:sz w:val="80"/>
        </w:rPr>
        <w:t>新生家長座談會資料</w:t>
      </w:r>
      <w:proofErr w:type="gramStart"/>
      <w:r>
        <w:rPr>
          <w:rFonts w:eastAsia="標楷體" w:hint="eastAsia"/>
          <w:sz w:val="80"/>
        </w:rPr>
        <w:t>冊</w:t>
      </w:r>
      <w:proofErr w:type="gramEnd"/>
    </w:p>
    <w:p w:rsidR="00C772CE" w:rsidRDefault="00C772CE">
      <w:pPr>
        <w:jc w:val="center"/>
        <w:rPr>
          <w:rFonts w:eastAsia="標楷體" w:hint="eastAsia"/>
          <w:sz w:val="80"/>
        </w:rPr>
      </w:pPr>
      <w:r>
        <w:rPr>
          <w:rFonts w:eastAsia="標楷體"/>
          <w:sz w:val="80"/>
        </w:rPr>
        <w:tab/>
      </w:r>
      <w:r>
        <w:rPr>
          <w:rFonts w:eastAsia="標楷體"/>
          <w:sz w:val="80"/>
        </w:rPr>
        <w:tab/>
      </w:r>
    </w:p>
    <w:p w:rsidR="00C563E5" w:rsidRDefault="00C563E5">
      <w:pPr>
        <w:jc w:val="center"/>
        <w:rPr>
          <w:rFonts w:eastAsia="標楷體"/>
          <w:sz w:val="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1"/>
        <w:gridCol w:w="3469"/>
        <w:gridCol w:w="2101"/>
        <w:gridCol w:w="2101"/>
      </w:tblGrid>
      <w:tr w:rsidR="008571A4" w:rsidTr="008571A4">
        <w:tc>
          <w:tcPr>
            <w:tcW w:w="413" w:type="pct"/>
          </w:tcPr>
          <w:p w:rsidR="008571A4" w:rsidRDefault="008571A4">
            <w:pPr>
              <w:jc w:val="center"/>
              <w:rPr>
                <w:rFonts w:eastAsia="標楷體"/>
                <w:sz w:val="32"/>
              </w:rPr>
            </w:pPr>
            <w:r>
              <w:rPr>
                <w:rFonts w:eastAsia="標楷體" w:hint="eastAsia"/>
                <w:sz w:val="32"/>
              </w:rPr>
              <w:t>項次</w:t>
            </w:r>
          </w:p>
        </w:tc>
        <w:tc>
          <w:tcPr>
            <w:tcW w:w="2074" w:type="pct"/>
          </w:tcPr>
          <w:p w:rsidR="008571A4" w:rsidRDefault="008571A4">
            <w:pPr>
              <w:jc w:val="center"/>
              <w:rPr>
                <w:rFonts w:eastAsia="標楷體"/>
                <w:sz w:val="32"/>
              </w:rPr>
            </w:pPr>
            <w:r>
              <w:rPr>
                <w:rFonts w:eastAsia="標楷體" w:hint="eastAsia"/>
                <w:sz w:val="32"/>
              </w:rPr>
              <w:t>內容</w:t>
            </w:r>
          </w:p>
        </w:tc>
        <w:tc>
          <w:tcPr>
            <w:tcW w:w="1256" w:type="pct"/>
          </w:tcPr>
          <w:p w:rsidR="008571A4" w:rsidRDefault="008571A4">
            <w:pPr>
              <w:jc w:val="center"/>
              <w:rPr>
                <w:rFonts w:eastAsia="標楷體"/>
                <w:sz w:val="32"/>
              </w:rPr>
            </w:pPr>
            <w:r>
              <w:rPr>
                <w:rFonts w:eastAsia="標楷體" w:hint="eastAsia"/>
                <w:sz w:val="32"/>
              </w:rPr>
              <w:t>負責處室</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1</w:t>
            </w:r>
          </w:p>
        </w:tc>
        <w:tc>
          <w:tcPr>
            <w:tcW w:w="2074" w:type="pct"/>
          </w:tcPr>
          <w:p w:rsidR="008571A4" w:rsidRDefault="008571A4">
            <w:pPr>
              <w:jc w:val="center"/>
              <w:rPr>
                <w:rFonts w:eastAsia="標楷體"/>
                <w:sz w:val="32"/>
              </w:rPr>
            </w:pPr>
            <w:r>
              <w:rPr>
                <w:rFonts w:eastAsia="標楷體" w:hint="eastAsia"/>
                <w:sz w:val="32"/>
              </w:rPr>
              <w:t>給家長的一封信</w:t>
            </w:r>
          </w:p>
        </w:tc>
        <w:tc>
          <w:tcPr>
            <w:tcW w:w="1256" w:type="pct"/>
          </w:tcPr>
          <w:p w:rsidR="008571A4" w:rsidRDefault="008571A4">
            <w:pPr>
              <w:jc w:val="center"/>
              <w:rPr>
                <w:rFonts w:eastAsia="標楷體"/>
                <w:sz w:val="32"/>
              </w:rPr>
            </w:pPr>
            <w:r>
              <w:rPr>
                <w:rFonts w:eastAsia="標楷體" w:hint="eastAsia"/>
                <w:sz w:val="32"/>
              </w:rPr>
              <w:t>校長</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2</w:t>
            </w:r>
          </w:p>
        </w:tc>
        <w:tc>
          <w:tcPr>
            <w:tcW w:w="2074" w:type="pct"/>
          </w:tcPr>
          <w:p w:rsidR="008571A4" w:rsidRDefault="008571A4">
            <w:pPr>
              <w:jc w:val="center"/>
              <w:rPr>
                <w:rFonts w:eastAsia="標楷體"/>
                <w:sz w:val="32"/>
              </w:rPr>
            </w:pPr>
            <w:r>
              <w:rPr>
                <w:rFonts w:eastAsia="標楷體" w:hint="eastAsia"/>
                <w:sz w:val="32"/>
              </w:rPr>
              <w:t>教務宣導事項</w:t>
            </w:r>
          </w:p>
        </w:tc>
        <w:tc>
          <w:tcPr>
            <w:tcW w:w="1256" w:type="pct"/>
          </w:tcPr>
          <w:p w:rsidR="008571A4" w:rsidRDefault="008571A4">
            <w:pPr>
              <w:jc w:val="center"/>
              <w:rPr>
                <w:rFonts w:eastAsia="標楷體"/>
                <w:sz w:val="32"/>
              </w:rPr>
            </w:pPr>
            <w:r>
              <w:rPr>
                <w:rFonts w:eastAsia="標楷體" w:hint="eastAsia"/>
                <w:sz w:val="32"/>
              </w:rPr>
              <w:t>教導處</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3</w:t>
            </w:r>
          </w:p>
        </w:tc>
        <w:tc>
          <w:tcPr>
            <w:tcW w:w="2074" w:type="pct"/>
          </w:tcPr>
          <w:p w:rsidR="008571A4" w:rsidRDefault="008571A4">
            <w:pPr>
              <w:jc w:val="center"/>
              <w:rPr>
                <w:rFonts w:eastAsia="標楷體"/>
                <w:sz w:val="32"/>
              </w:rPr>
            </w:pPr>
            <w:r>
              <w:rPr>
                <w:rFonts w:eastAsia="標楷體" w:hint="eastAsia"/>
                <w:sz w:val="32"/>
              </w:rPr>
              <w:t>訓導宣導事項</w:t>
            </w:r>
          </w:p>
        </w:tc>
        <w:tc>
          <w:tcPr>
            <w:tcW w:w="1256" w:type="pct"/>
          </w:tcPr>
          <w:p w:rsidR="008571A4" w:rsidRDefault="008571A4">
            <w:pPr>
              <w:jc w:val="center"/>
              <w:rPr>
                <w:rFonts w:eastAsia="標楷體"/>
                <w:sz w:val="32"/>
              </w:rPr>
            </w:pPr>
            <w:r>
              <w:rPr>
                <w:rFonts w:eastAsia="標楷體" w:hint="eastAsia"/>
                <w:sz w:val="32"/>
              </w:rPr>
              <w:t>教導處</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4</w:t>
            </w:r>
          </w:p>
        </w:tc>
        <w:tc>
          <w:tcPr>
            <w:tcW w:w="2074" w:type="pct"/>
          </w:tcPr>
          <w:p w:rsidR="008571A4" w:rsidRDefault="008571A4">
            <w:pPr>
              <w:jc w:val="center"/>
              <w:rPr>
                <w:rFonts w:eastAsia="標楷體"/>
                <w:sz w:val="32"/>
              </w:rPr>
            </w:pPr>
            <w:r>
              <w:rPr>
                <w:rFonts w:eastAsia="標楷體" w:hint="eastAsia"/>
                <w:sz w:val="32"/>
              </w:rPr>
              <w:t>總務宣導事項</w:t>
            </w:r>
          </w:p>
        </w:tc>
        <w:tc>
          <w:tcPr>
            <w:tcW w:w="1256" w:type="pct"/>
          </w:tcPr>
          <w:p w:rsidR="008571A4" w:rsidRDefault="008571A4">
            <w:pPr>
              <w:jc w:val="center"/>
              <w:rPr>
                <w:rFonts w:eastAsia="標楷體"/>
                <w:sz w:val="32"/>
              </w:rPr>
            </w:pPr>
            <w:r>
              <w:rPr>
                <w:rFonts w:eastAsia="標楷體" w:hint="eastAsia"/>
                <w:sz w:val="32"/>
              </w:rPr>
              <w:t>總務處</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5</w:t>
            </w:r>
          </w:p>
        </w:tc>
        <w:tc>
          <w:tcPr>
            <w:tcW w:w="2074" w:type="pct"/>
          </w:tcPr>
          <w:p w:rsidR="008571A4" w:rsidRDefault="008571A4">
            <w:pPr>
              <w:jc w:val="center"/>
              <w:rPr>
                <w:rFonts w:eastAsia="標楷體"/>
                <w:sz w:val="32"/>
              </w:rPr>
            </w:pPr>
            <w:r>
              <w:rPr>
                <w:rFonts w:eastAsia="標楷體" w:hint="eastAsia"/>
                <w:sz w:val="32"/>
              </w:rPr>
              <w:t>輔導宣導事項</w:t>
            </w:r>
          </w:p>
        </w:tc>
        <w:tc>
          <w:tcPr>
            <w:tcW w:w="1256" w:type="pct"/>
          </w:tcPr>
          <w:p w:rsidR="008571A4" w:rsidRDefault="008571A4">
            <w:pPr>
              <w:jc w:val="center"/>
              <w:rPr>
                <w:rFonts w:eastAsia="標楷體"/>
                <w:sz w:val="32"/>
              </w:rPr>
            </w:pPr>
            <w:r>
              <w:rPr>
                <w:rFonts w:eastAsia="標楷體" w:hint="eastAsia"/>
                <w:sz w:val="32"/>
              </w:rPr>
              <w:t>教導處</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6</w:t>
            </w:r>
          </w:p>
        </w:tc>
        <w:tc>
          <w:tcPr>
            <w:tcW w:w="2074" w:type="pct"/>
          </w:tcPr>
          <w:p w:rsidR="008571A4" w:rsidRDefault="008571A4" w:rsidP="00EF3C1A">
            <w:pPr>
              <w:jc w:val="center"/>
              <w:rPr>
                <w:rFonts w:eastAsia="標楷體"/>
                <w:sz w:val="32"/>
              </w:rPr>
            </w:pPr>
            <w:r>
              <w:rPr>
                <w:rFonts w:eastAsia="標楷體" w:hint="eastAsia"/>
                <w:sz w:val="32"/>
              </w:rPr>
              <w:t>環保衛生教育宣導</w:t>
            </w:r>
          </w:p>
        </w:tc>
        <w:tc>
          <w:tcPr>
            <w:tcW w:w="1256" w:type="pct"/>
          </w:tcPr>
          <w:p w:rsidR="008571A4" w:rsidRDefault="008571A4" w:rsidP="00EF3C1A">
            <w:pPr>
              <w:jc w:val="center"/>
              <w:rPr>
                <w:rFonts w:eastAsia="標楷體"/>
                <w:sz w:val="32"/>
              </w:rPr>
            </w:pPr>
            <w:r>
              <w:rPr>
                <w:rFonts w:eastAsia="標楷體" w:hint="eastAsia"/>
                <w:sz w:val="32"/>
              </w:rPr>
              <w:t>教導處</w:t>
            </w:r>
          </w:p>
        </w:tc>
        <w:tc>
          <w:tcPr>
            <w:tcW w:w="1256" w:type="pct"/>
          </w:tcPr>
          <w:p w:rsidR="008571A4" w:rsidRDefault="008571A4" w:rsidP="00EF3C1A">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7</w:t>
            </w:r>
          </w:p>
        </w:tc>
        <w:tc>
          <w:tcPr>
            <w:tcW w:w="2074" w:type="pct"/>
          </w:tcPr>
          <w:p w:rsidR="008571A4" w:rsidRDefault="008571A4" w:rsidP="00EF3C1A">
            <w:pPr>
              <w:jc w:val="center"/>
              <w:rPr>
                <w:rFonts w:eastAsia="標楷體"/>
                <w:sz w:val="32"/>
              </w:rPr>
            </w:pPr>
            <w:proofErr w:type="gramStart"/>
            <w:r>
              <w:rPr>
                <w:rFonts w:eastAsia="標楷體" w:hint="eastAsia"/>
                <w:sz w:val="32"/>
              </w:rPr>
              <w:t>頂社國小</w:t>
            </w:r>
            <w:proofErr w:type="gramEnd"/>
            <w:r>
              <w:rPr>
                <w:rFonts w:eastAsia="標楷體" w:hint="eastAsia"/>
                <w:sz w:val="32"/>
              </w:rPr>
              <w:t>校園平面圖</w:t>
            </w:r>
          </w:p>
        </w:tc>
        <w:tc>
          <w:tcPr>
            <w:tcW w:w="1256" w:type="pct"/>
          </w:tcPr>
          <w:p w:rsidR="008571A4" w:rsidRDefault="008571A4" w:rsidP="00EF3C1A">
            <w:pPr>
              <w:jc w:val="center"/>
              <w:rPr>
                <w:rFonts w:eastAsia="標楷體"/>
                <w:sz w:val="32"/>
              </w:rPr>
            </w:pPr>
            <w:r>
              <w:rPr>
                <w:rFonts w:eastAsia="標楷體" w:hint="eastAsia"/>
                <w:sz w:val="32"/>
              </w:rPr>
              <w:t>總務處</w:t>
            </w:r>
          </w:p>
        </w:tc>
        <w:tc>
          <w:tcPr>
            <w:tcW w:w="1256" w:type="pct"/>
          </w:tcPr>
          <w:p w:rsidR="008571A4" w:rsidRDefault="008571A4" w:rsidP="00EF3C1A">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r>
              <w:rPr>
                <w:rFonts w:eastAsia="標楷體" w:hint="eastAsia"/>
                <w:sz w:val="32"/>
              </w:rPr>
              <w:t>8</w:t>
            </w:r>
          </w:p>
        </w:tc>
        <w:tc>
          <w:tcPr>
            <w:tcW w:w="2074" w:type="pct"/>
          </w:tcPr>
          <w:p w:rsidR="008571A4" w:rsidRDefault="008571A4">
            <w:pPr>
              <w:jc w:val="center"/>
              <w:rPr>
                <w:rFonts w:eastAsia="標楷體"/>
                <w:sz w:val="32"/>
              </w:rPr>
            </w:pPr>
            <w:r>
              <w:rPr>
                <w:rFonts w:eastAsia="標楷體" w:hint="eastAsia"/>
                <w:sz w:val="32"/>
              </w:rPr>
              <w:t>給爸爸媽媽的備忘錄</w:t>
            </w:r>
          </w:p>
        </w:tc>
        <w:tc>
          <w:tcPr>
            <w:tcW w:w="1256" w:type="pct"/>
          </w:tcPr>
          <w:p w:rsidR="008571A4" w:rsidRDefault="008571A4">
            <w:pPr>
              <w:jc w:val="center"/>
              <w:rPr>
                <w:rFonts w:eastAsia="標楷體"/>
                <w:sz w:val="32"/>
              </w:rPr>
            </w:pPr>
            <w:r>
              <w:rPr>
                <w:rFonts w:eastAsia="標楷體" w:hint="eastAsia"/>
                <w:sz w:val="32"/>
              </w:rPr>
              <w:t>教導處</w:t>
            </w:r>
          </w:p>
        </w:tc>
        <w:tc>
          <w:tcPr>
            <w:tcW w:w="1256" w:type="pct"/>
          </w:tcPr>
          <w:p w:rsidR="008571A4" w:rsidRDefault="008571A4">
            <w:pPr>
              <w:jc w:val="center"/>
              <w:rPr>
                <w:rFonts w:eastAsia="標楷體" w:hint="eastAsia"/>
                <w:sz w:val="32"/>
              </w:rPr>
            </w:pPr>
          </w:p>
        </w:tc>
      </w:tr>
      <w:tr w:rsidR="008571A4" w:rsidTr="008571A4">
        <w:tc>
          <w:tcPr>
            <w:tcW w:w="413" w:type="pct"/>
          </w:tcPr>
          <w:p w:rsidR="008571A4" w:rsidRDefault="008571A4">
            <w:pPr>
              <w:jc w:val="center"/>
              <w:rPr>
                <w:rFonts w:eastAsia="標楷體"/>
                <w:sz w:val="32"/>
              </w:rPr>
            </w:pPr>
          </w:p>
        </w:tc>
        <w:tc>
          <w:tcPr>
            <w:tcW w:w="2074" w:type="pct"/>
          </w:tcPr>
          <w:p w:rsidR="008571A4" w:rsidRDefault="008571A4" w:rsidP="00EF3C1A">
            <w:pPr>
              <w:jc w:val="center"/>
              <w:rPr>
                <w:rFonts w:eastAsia="標楷體"/>
                <w:sz w:val="32"/>
              </w:rPr>
            </w:pPr>
            <w:r>
              <w:rPr>
                <w:rFonts w:eastAsia="標楷體" w:hint="eastAsia"/>
                <w:sz w:val="32"/>
              </w:rPr>
              <w:t>新生入學日活動時間表</w:t>
            </w:r>
          </w:p>
        </w:tc>
        <w:tc>
          <w:tcPr>
            <w:tcW w:w="1256" w:type="pct"/>
          </w:tcPr>
          <w:p w:rsidR="008571A4" w:rsidRDefault="008571A4" w:rsidP="00EF3C1A">
            <w:pPr>
              <w:jc w:val="center"/>
              <w:rPr>
                <w:rFonts w:eastAsia="標楷體"/>
                <w:sz w:val="32"/>
              </w:rPr>
            </w:pPr>
            <w:r>
              <w:rPr>
                <w:rFonts w:eastAsia="標楷體" w:hint="eastAsia"/>
                <w:sz w:val="32"/>
              </w:rPr>
              <w:t>教導處</w:t>
            </w:r>
          </w:p>
        </w:tc>
        <w:tc>
          <w:tcPr>
            <w:tcW w:w="1256" w:type="pct"/>
          </w:tcPr>
          <w:p w:rsidR="008571A4" w:rsidRDefault="008571A4" w:rsidP="00EF3C1A">
            <w:pPr>
              <w:jc w:val="center"/>
              <w:rPr>
                <w:rFonts w:eastAsia="標楷體" w:hint="eastAsia"/>
                <w:sz w:val="32"/>
              </w:rPr>
            </w:pPr>
          </w:p>
        </w:tc>
      </w:tr>
    </w:tbl>
    <w:p w:rsidR="00C772CE" w:rsidRDefault="003E7D41">
      <w:pPr>
        <w:jc w:val="center"/>
        <w:rPr>
          <w:rFonts w:eastAsia="標楷體"/>
          <w:sz w:val="40"/>
        </w:rPr>
      </w:pPr>
      <w:r>
        <w:rPr>
          <w:rFonts w:eastAsia="標楷體" w:hint="eastAsia"/>
          <w:sz w:val="40"/>
        </w:rPr>
        <w:t>103</w:t>
      </w:r>
      <w:r w:rsidR="00C772CE">
        <w:rPr>
          <w:rFonts w:eastAsia="標楷體" w:hint="eastAsia"/>
          <w:sz w:val="40"/>
        </w:rPr>
        <w:t>年</w:t>
      </w:r>
      <w:r>
        <w:rPr>
          <w:rFonts w:eastAsia="標楷體" w:hint="eastAsia"/>
          <w:sz w:val="40"/>
        </w:rPr>
        <w:t>9</w:t>
      </w:r>
      <w:r w:rsidR="00C772CE">
        <w:rPr>
          <w:rFonts w:eastAsia="標楷體" w:hint="eastAsia"/>
          <w:sz w:val="40"/>
        </w:rPr>
        <w:t>月</w:t>
      </w:r>
      <w:r>
        <w:rPr>
          <w:rFonts w:eastAsia="標楷體" w:hint="eastAsia"/>
          <w:sz w:val="40"/>
        </w:rPr>
        <w:t>1</w:t>
      </w:r>
      <w:r w:rsidR="00C772CE">
        <w:rPr>
          <w:rFonts w:eastAsia="標楷體" w:hint="eastAsia"/>
          <w:sz w:val="40"/>
        </w:rPr>
        <w:t>日</w:t>
      </w:r>
    </w:p>
    <w:p w:rsidR="00C772CE" w:rsidRPr="00BD6EB8" w:rsidRDefault="00C772CE" w:rsidP="00BD6EB8">
      <w:pPr>
        <w:jc w:val="center"/>
        <w:rPr>
          <w:rFonts w:ascii="華康流隸體" w:eastAsia="華康流隸體"/>
          <w:sz w:val="44"/>
          <w:szCs w:val="44"/>
        </w:rPr>
      </w:pPr>
      <w:r>
        <w:rPr>
          <w:rFonts w:eastAsia="標楷體"/>
          <w:sz w:val="80"/>
        </w:rPr>
        <w:br w:type="page"/>
      </w:r>
      <w:r w:rsidR="00BD6EB8" w:rsidRPr="00BD6EB8">
        <w:rPr>
          <w:rFonts w:ascii="華康流隸體" w:eastAsia="華康流隸體" w:hint="eastAsia"/>
          <w:sz w:val="44"/>
          <w:szCs w:val="44"/>
        </w:rPr>
        <w:lastRenderedPageBreak/>
        <w:t>歡迎</w:t>
      </w:r>
      <w:proofErr w:type="gramStart"/>
      <w:r w:rsidR="00BD6EB8" w:rsidRPr="00BD6EB8">
        <w:rPr>
          <w:rFonts w:ascii="華康流隸體" w:eastAsia="華康流隸體" w:hint="eastAsia"/>
          <w:sz w:val="44"/>
          <w:szCs w:val="44"/>
        </w:rPr>
        <w:t>加入</w:t>
      </w:r>
      <w:r w:rsidR="003E7D41">
        <w:rPr>
          <w:rFonts w:ascii="華康流隸體" w:eastAsia="華康流隸體" w:hint="eastAsia"/>
          <w:sz w:val="44"/>
          <w:szCs w:val="44"/>
        </w:rPr>
        <w:t>頂社</w:t>
      </w:r>
      <w:r w:rsidR="00BD6EB8" w:rsidRPr="00BD6EB8">
        <w:rPr>
          <w:rFonts w:ascii="華康流隸體" w:eastAsia="華康流隸體" w:hint="eastAsia"/>
          <w:sz w:val="44"/>
          <w:szCs w:val="44"/>
        </w:rPr>
        <w:t>學習</w:t>
      </w:r>
      <w:proofErr w:type="gramEnd"/>
      <w:r w:rsidR="00BD6EB8" w:rsidRPr="00BD6EB8">
        <w:rPr>
          <w:rFonts w:ascii="華康流隸體" w:eastAsia="華康流隸體" w:hint="eastAsia"/>
          <w:sz w:val="44"/>
          <w:szCs w:val="44"/>
        </w:rPr>
        <w:t>園地</w:t>
      </w:r>
    </w:p>
    <w:p w:rsidR="00C772CE" w:rsidRDefault="003E7D41" w:rsidP="00BD6EB8">
      <w:pPr>
        <w:adjustRightInd w:val="0"/>
        <w:snapToGrid w:val="0"/>
        <w:spacing w:beforeLines="50" w:before="180" w:line="360" w:lineRule="auto"/>
        <w:rPr>
          <w:rFonts w:eastAsia="華康古印體"/>
          <w:b/>
          <w:sz w:val="28"/>
        </w:rPr>
      </w:pPr>
      <w:r>
        <w:rPr>
          <w:noProof/>
        </w:rPr>
        <w:drawing>
          <wp:anchor distT="0" distB="0" distL="114300" distR="114300" simplePos="0" relativeHeight="251654144" behindDoc="1" locked="0" layoutInCell="1" allowOverlap="1">
            <wp:simplePos x="0" y="0"/>
            <wp:positionH relativeFrom="column">
              <wp:posOffset>4457700</wp:posOffset>
            </wp:positionH>
            <wp:positionV relativeFrom="paragraph">
              <wp:posOffset>0</wp:posOffset>
            </wp:positionV>
            <wp:extent cx="1143000" cy="723265"/>
            <wp:effectExtent l="0" t="0" r="0" b="635"/>
            <wp:wrapSquare wrapText="bothSides"/>
            <wp:docPr id="51" name="圖片 51" descr="CLAS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LAS00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1143000" cy="723265"/>
                    </a:xfrm>
                    <a:prstGeom prst="rect">
                      <a:avLst/>
                    </a:prstGeom>
                    <a:noFill/>
                  </pic:spPr>
                </pic:pic>
              </a:graphicData>
            </a:graphic>
            <wp14:sizeRelH relativeFrom="page">
              <wp14:pctWidth>0</wp14:pctWidth>
            </wp14:sizeRelH>
            <wp14:sizeRelV relativeFrom="page">
              <wp14:pctHeight>0</wp14:pctHeight>
            </wp14:sizeRelV>
          </wp:anchor>
        </w:drawing>
      </w:r>
      <w:r w:rsidR="00C772CE">
        <w:rPr>
          <w:rFonts w:eastAsia="標楷體" w:hint="eastAsia"/>
          <w:sz w:val="28"/>
        </w:rPr>
        <w:t>親愛的家長：</w:t>
      </w:r>
      <w:r w:rsidR="00C772CE">
        <w:rPr>
          <w:rFonts w:eastAsia="華康古印體" w:hint="eastAsia"/>
          <w:b/>
          <w:sz w:val="28"/>
        </w:rPr>
        <w:t xml:space="preserve"> </w:t>
      </w:r>
    </w:p>
    <w:p w:rsidR="00C772CE" w:rsidRDefault="00C772CE">
      <w:pPr>
        <w:adjustRightInd w:val="0"/>
        <w:snapToGrid w:val="0"/>
        <w:spacing w:line="360" w:lineRule="auto"/>
        <w:rPr>
          <w:rFonts w:ascii="標楷體" w:eastAsia="標楷體"/>
          <w:sz w:val="28"/>
        </w:rPr>
      </w:pPr>
      <w:r>
        <w:rPr>
          <w:rFonts w:eastAsia="華康古印體" w:hint="eastAsia"/>
          <w:b/>
          <w:sz w:val="28"/>
        </w:rPr>
        <w:t xml:space="preserve">  </w:t>
      </w:r>
      <w:r>
        <w:rPr>
          <w:rFonts w:ascii="標楷體" w:eastAsia="標楷體" w:hint="eastAsia"/>
          <w:sz w:val="28"/>
        </w:rPr>
        <w:t>首先恭喜您，在您的悉心照顧下，您的寶貝終於要開始接受正式的學校教育了。這是孩子在學習歷程上的一個大轉變，相信您對孩子一定寄予著厚望，又不免帶些緊張的心情。別擔心，讓我們一起協助孩子快快樂樂的上學，並順利適應學校團體生活。</w:t>
      </w:r>
    </w:p>
    <w:p w:rsidR="00C772CE" w:rsidRDefault="00C772CE">
      <w:pPr>
        <w:adjustRightInd w:val="0"/>
        <w:snapToGrid w:val="0"/>
        <w:spacing w:line="360" w:lineRule="auto"/>
        <w:rPr>
          <w:rFonts w:ascii="標楷體" w:eastAsia="標楷體"/>
          <w:sz w:val="28"/>
        </w:rPr>
      </w:pPr>
      <w:r>
        <w:rPr>
          <w:rFonts w:ascii="標楷體" w:eastAsia="標楷體" w:hint="eastAsia"/>
          <w:sz w:val="28"/>
        </w:rPr>
        <w:t xml:space="preserve">    由於學習環境、接觸的老師與同學的不同，孩子們難免會有所擔心或出現與平日不同的情緒表現，請您不要擔心這是正常的反應。學校會規劃一些活動讓孩子們認識、熟悉、喜歡學習環境，進而降低焦慮感，在此也懇請家長在家中多跟孩子聊些學校裡好玩的事或多在孩子前讚美老師、同學，讓孩子喜歡上學、喜歡老師及同學，因而提升孩子的學習動機與成效。</w:t>
      </w:r>
    </w:p>
    <w:p w:rsidR="00C772CE" w:rsidRDefault="00C772CE">
      <w:pPr>
        <w:adjustRightInd w:val="0"/>
        <w:snapToGrid w:val="0"/>
        <w:spacing w:line="360" w:lineRule="auto"/>
        <w:rPr>
          <w:rFonts w:ascii="標楷體" w:eastAsia="標楷體"/>
          <w:sz w:val="28"/>
        </w:rPr>
      </w:pPr>
      <w:r>
        <w:rPr>
          <w:rFonts w:ascii="標楷體" w:eastAsia="標楷體" w:hint="eastAsia"/>
          <w:sz w:val="28"/>
        </w:rPr>
        <w:t xml:space="preserve">　　規律生活習慣的養成也將協助孩子儘早適應新的學習生活，如：固定的起床時間、每日上學前刷牙、洗臉等清潔習慣、注意服裝儀容整潔及在家將早餐食用完畢等，讓孩子以從容的心情迎接每一日的學校生活。</w:t>
      </w:r>
    </w:p>
    <w:p w:rsidR="00C772CE" w:rsidRDefault="00C772CE">
      <w:pPr>
        <w:adjustRightInd w:val="0"/>
        <w:snapToGrid w:val="0"/>
        <w:spacing w:line="360" w:lineRule="auto"/>
        <w:ind w:firstLineChars="200" w:firstLine="560"/>
        <w:rPr>
          <w:rFonts w:ascii="標楷體" w:eastAsia="標楷體"/>
          <w:sz w:val="28"/>
        </w:rPr>
      </w:pPr>
      <w:r>
        <w:rPr>
          <w:rFonts w:ascii="標楷體" w:eastAsia="標楷體" w:hint="eastAsia"/>
          <w:sz w:val="28"/>
        </w:rPr>
        <w:t>語文能力是一切學習的基礎，經由大量且廣泛的閱讀將獲得紮實的語文能力。建議您每天花半個鐘頭陪伴孩子閱讀，讓閱讀成為他們生活中重要的一部份。</w:t>
      </w:r>
    </w:p>
    <w:p w:rsidR="00C772CE" w:rsidRDefault="00C772CE">
      <w:pPr>
        <w:adjustRightInd w:val="0"/>
        <w:snapToGrid w:val="0"/>
        <w:spacing w:line="360" w:lineRule="auto"/>
        <w:rPr>
          <w:rFonts w:ascii="標楷體" w:eastAsia="標楷體"/>
          <w:sz w:val="28"/>
        </w:rPr>
      </w:pPr>
      <w:r>
        <w:rPr>
          <w:rFonts w:ascii="標楷體" w:eastAsia="標楷體" w:hint="eastAsia"/>
          <w:sz w:val="28"/>
        </w:rPr>
        <w:t xml:space="preserve">    </w:t>
      </w:r>
      <w:proofErr w:type="gramStart"/>
      <w:r w:rsidR="003E7D41">
        <w:rPr>
          <w:rFonts w:ascii="標楷體" w:eastAsia="標楷體" w:hint="eastAsia"/>
          <w:sz w:val="28"/>
        </w:rPr>
        <w:t>頂社</w:t>
      </w:r>
      <w:r>
        <w:rPr>
          <w:rFonts w:ascii="標楷體" w:eastAsia="標楷體" w:hint="eastAsia"/>
          <w:sz w:val="28"/>
        </w:rPr>
        <w:t>的</w:t>
      </w:r>
      <w:proofErr w:type="gramEnd"/>
      <w:r>
        <w:rPr>
          <w:rFonts w:ascii="標楷體" w:eastAsia="標楷體" w:hint="eastAsia"/>
          <w:sz w:val="28"/>
        </w:rPr>
        <w:t>孩子是我們共同的寶貝，幫助孩子健康快樂的成長是我們共同的心願。在此誠摯的邀請您多與老師、學校互動，多參與孩子的學校學習活動。經由親、師心手相連，共同貢獻智慧和資源，相信必能創造更優質的</w:t>
      </w:r>
      <w:r w:rsidR="000F1A5E">
        <w:rPr>
          <w:rFonts w:ascii="標楷體" w:eastAsia="標楷體" w:hint="eastAsia"/>
          <w:sz w:val="28"/>
        </w:rPr>
        <w:t>陳康</w:t>
      </w:r>
      <w:r>
        <w:rPr>
          <w:rFonts w:ascii="標楷體" w:eastAsia="標楷體" w:hint="eastAsia"/>
          <w:sz w:val="28"/>
        </w:rPr>
        <w:t>學習樂園。</w:t>
      </w:r>
    </w:p>
    <w:p w:rsidR="00C563E5" w:rsidRPr="006948BA" w:rsidRDefault="00C563E5" w:rsidP="00C563E5">
      <w:pPr>
        <w:adjustRightInd w:val="0"/>
        <w:snapToGrid w:val="0"/>
        <w:spacing w:line="240" w:lineRule="atLeast"/>
        <w:ind w:firstLineChars="1400" w:firstLine="4480"/>
        <w:jc w:val="right"/>
        <w:rPr>
          <w:rFonts w:ascii="華康行書體" w:eastAsia="華康行書體"/>
          <w:sz w:val="28"/>
        </w:rPr>
      </w:pPr>
      <w:r>
        <w:rPr>
          <w:rFonts w:ascii="華康行書體" w:eastAsia="華康行書體" w:hint="eastAsia"/>
          <w:sz w:val="32"/>
        </w:rPr>
        <w:t xml:space="preserve">      </w:t>
      </w:r>
      <w:r w:rsidR="00C772CE" w:rsidRPr="006948BA">
        <w:rPr>
          <w:rFonts w:ascii="華康行書體" w:eastAsia="華康行書體" w:hint="eastAsia"/>
          <w:sz w:val="32"/>
        </w:rPr>
        <w:t>校長</w:t>
      </w:r>
      <w:r>
        <w:rPr>
          <w:rFonts w:ascii="華康行書體" w:eastAsia="華康行書體" w:hint="eastAsia"/>
          <w:sz w:val="32"/>
        </w:rPr>
        <w:t xml:space="preserve"> </w:t>
      </w:r>
      <w:r w:rsidRPr="00C563E5">
        <w:rPr>
          <w:rFonts w:ascii="標楷體" w:eastAsia="標楷體" w:hAnsi="標楷體" w:hint="eastAsia"/>
          <w:sz w:val="40"/>
          <w:szCs w:val="40"/>
        </w:rPr>
        <w:t>賴長泓</w:t>
      </w:r>
      <w:r w:rsidRPr="006948BA">
        <w:rPr>
          <w:rFonts w:ascii="華康行書體" w:eastAsia="華康行書體" w:hint="eastAsia"/>
          <w:sz w:val="44"/>
        </w:rPr>
        <w:t xml:space="preserve"> </w:t>
      </w:r>
      <w:r w:rsidRPr="006948BA">
        <w:rPr>
          <w:rFonts w:ascii="華康行書體" w:eastAsia="華康行書體" w:hint="eastAsia"/>
          <w:sz w:val="28"/>
        </w:rPr>
        <w:t>敬上</w:t>
      </w:r>
    </w:p>
    <w:p w:rsidR="00C772CE" w:rsidRPr="006948BA" w:rsidRDefault="00C772CE" w:rsidP="006948BA">
      <w:pPr>
        <w:adjustRightInd w:val="0"/>
        <w:snapToGrid w:val="0"/>
        <w:spacing w:line="240" w:lineRule="atLeast"/>
        <w:ind w:right="1280"/>
        <w:jc w:val="center"/>
        <w:rPr>
          <w:rFonts w:ascii="華康行書體" w:eastAsia="華康行書體"/>
          <w:sz w:val="32"/>
        </w:rPr>
      </w:pPr>
    </w:p>
    <w:p w:rsidR="00C772CE" w:rsidRDefault="00C772CE">
      <w:pPr>
        <w:jc w:val="center"/>
        <w:rPr>
          <w:rFonts w:ascii="標楷體" w:eastAsia="標楷體"/>
          <w:sz w:val="40"/>
        </w:rPr>
      </w:pPr>
      <w:r>
        <w:rPr>
          <w:rFonts w:ascii="標楷體" w:eastAsia="標楷體" w:hint="eastAsia"/>
          <w:sz w:val="40"/>
        </w:rPr>
        <w:t>新生家長注意事項</w:t>
      </w:r>
    </w:p>
    <w:p w:rsidR="00C772CE" w:rsidRDefault="004D3C25">
      <w:pPr>
        <w:rPr>
          <w:rFonts w:ascii="標楷體" w:eastAsia="標楷體"/>
          <w:sz w:val="32"/>
        </w:rPr>
      </w:pPr>
      <w:r>
        <w:rPr>
          <w:rFonts w:ascii="標楷體" w:eastAsia="標楷體" w:hint="eastAsia"/>
          <w:sz w:val="32"/>
          <w:bdr w:val="single" w:sz="4" w:space="0" w:color="auto"/>
        </w:rPr>
        <w:t>◎</w:t>
      </w:r>
      <w:r w:rsidR="00C772CE">
        <w:rPr>
          <w:rFonts w:ascii="標楷體" w:eastAsia="標楷體" w:hint="eastAsia"/>
          <w:sz w:val="32"/>
          <w:bdr w:val="single" w:sz="4" w:space="0" w:color="auto"/>
        </w:rPr>
        <w:t>教</w:t>
      </w:r>
      <w:r>
        <w:rPr>
          <w:rFonts w:ascii="標楷體" w:eastAsia="標楷體" w:hint="eastAsia"/>
          <w:sz w:val="32"/>
          <w:bdr w:val="single" w:sz="4" w:space="0" w:color="auto"/>
        </w:rPr>
        <w:t>務</w:t>
      </w:r>
    </w:p>
    <w:p w:rsidR="00C772CE" w:rsidRDefault="00C772CE" w:rsidP="00895668">
      <w:pPr>
        <w:adjustRightInd w:val="0"/>
        <w:snapToGrid w:val="0"/>
        <w:spacing w:afterLines="50" w:after="180" w:line="240" w:lineRule="atLeast"/>
        <w:ind w:left="280" w:hangingChars="100" w:hanging="280"/>
        <w:rPr>
          <w:rFonts w:ascii="標楷體" w:eastAsia="標楷體"/>
          <w:sz w:val="28"/>
        </w:rPr>
      </w:pPr>
      <w:r>
        <w:rPr>
          <w:rFonts w:ascii="標楷體" w:eastAsia="標楷體" w:hint="eastAsia"/>
          <w:sz w:val="28"/>
        </w:rPr>
        <w:t>1.</w:t>
      </w:r>
      <w:r w:rsidR="003E7D41">
        <w:rPr>
          <w:rFonts w:ascii="標楷體" w:eastAsia="標楷體" w:hint="eastAsia"/>
          <w:sz w:val="28"/>
        </w:rPr>
        <w:t>9</w:t>
      </w:r>
      <w:r>
        <w:rPr>
          <w:rFonts w:ascii="標楷體" w:eastAsia="標楷體" w:hint="eastAsia"/>
          <w:sz w:val="28"/>
        </w:rPr>
        <w:t>月</w:t>
      </w:r>
      <w:r w:rsidR="003E7D41">
        <w:rPr>
          <w:rFonts w:ascii="標楷體" w:eastAsia="標楷體" w:hint="eastAsia"/>
          <w:sz w:val="28"/>
        </w:rPr>
        <w:t>1</w:t>
      </w:r>
      <w:r>
        <w:rPr>
          <w:rFonts w:ascii="標楷體" w:eastAsia="標楷體" w:hint="eastAsia"/>
          <w:sz w:val="28"/>
        </w:rPr>
        <w:t>日（</w:t>
      </w:r>
      <w:r w:rsidR="003E7D41">
        <w:rPr>
          <w:rFonts w:ascii="標楷體" w:eastAsia="標楷體" w:hint="eastAsia"/>
          <w:sz w:val="28"/>
        </w:rPr>
        <w:t>一</w:t>
      </w:r>
      <w:r>
        <w:rPr>
          <w:rFonts w:ascii="標楷體" w:eastAsia="標楷體" w:hint="eastAsia"/>
          <w:sz w:val="28"/>
        </w:rPr>
        <w:t>）</w:t>
      </w:r>
      <w:r w:rsidR="003A0A45">
        <w:rPr>
          <w:rFonts w:ascii="標楷體" w:eastAsia="標楷體" w:hint="eastAsia"/>
          <w:sz w:val="28"/>
        </w:rPr>
        <w:t>為</w:t>
      </w:r>
      <w:r w:rsidR="003E7D41">
        <w:rPr>
          <w:rFonts w:ascii="標楷體" w:eastAsia="標楷體" w:hint="eastAsia"/>
          <w:sz w:val="28"/>
        </w:rPr>
        <w:t>迎新活動</w:t>
      </w:r>
      <w:r>
        <w:rPr>
          <w:rFonts w:ascii="標楷體" w:eastAsia="標楷體" w:hint="eastAsia"/>
          <w:sz w:val="28"/>
        </w:rPr>
        <w:t>，</w:t>
      </w:r>
      <w:r w:rsidR="003E7D41">
        <w:rPr>
          <w:rFonts w:ascii="標楷體" w:eastAsia="標楷體" w:hint="eastAsia"/>
          <w:sz w:val="28"/>
        </w:rPr>
        <w:t>結束</w:t>
      </w:r>
      <w:r w:rsidR="00895668">
        <w:rPr>
          <w:rFonts w:ascii="標楷體" w:eastAsia="標楷體" w:hint="eastAsia"/>
          <w:sz w:val="28"/>
        </w:rPr>
        <w:t>後於</w:t>
      </w:r>
      <w:r w:rsidR="003E7D41">
        <w:rPr>
          <w:rFonts w:ascii="標楷體" w:eastAsia="標楷體" w:hint="eastAsia"/>
          <w:sz w:val="28"/>
        </w:rPr>
        <w:t>10：30</w:t>
      </w:r>
      <w:r>
        <w:rPr>
          <w:rFonts w:ascii="標楷體" w:eastAsia="標楷體" w:hint="eastAsia"/>
          <w:sz w:val="28"/>
        </w:rPr>
        <w:t>放學。</w:t>
      </w:r>
      <w:r w:rsidR="003E7D41">
        <w:rPr>
          <w:rFonts w:ascii="標楷體" w:eastAsia="標楷體" w:hint="eastAsia"/>
          <w:sz w:val="28"/>
        </w:rPr>
        <w:t>9</w:t>
      </w:r>
      <w:r w:rsidR="003A0A45">
        <w:rPr>
          <w:rFonts w:ascii="標楷體" w:eastAsia="標楷體" w:hint="eastAsia"/>
          <w:sz w:val="28"/>
        </w:rPr>
        <w:t>月</w:t>
      </w:r>
      <w:r w:rsidR="003E7D41">
        <w:rPr>
          <w:rFonts w:ascii="標楷體" w:eastAsia="標楷體" w:hint="eastAsia"/>
          <w:sz w:val="28"/>
        </w:rPr>
        <w:t>2</w:t>
      </w:r>
      <w:r w:rsidR="003A0A45">
        <w:rPr>
          <w:rFonts w:ascii="標楷體" w:eastAsia="標楷體" w:hint="eastAsia"/>
          <w:sz w:val="28"/>
        </w:rPr>
        <w:t>日（</w:t>
      </w:r>
      <w:r w:rsidR="003E7D41">
        <w:rPr>
          <w:rFonts w:ascii="標楷體" w:eastAsia="標楷體" w:hint="eastAsia"/>
          <w:sz w:val="28"/>
        </w:rPr>
        <w:t>二</w:t>
      </w:r>
      <w:r w:rsidR="003A0A45">
        <w:rPr>
          <w:rFonts w:ascii="標楷體" w:eastAsia="標楷體" w:hint="eastAsia"/>
          <w:sz w:val="28"/>
        </w:rPr>
        <w:t>）正式上課</w:t>
      </w:r>
      <w:r w:rsidR="00895668">
        <w:rPr>
          <w:rFonts w:ascii="標楷體" w:eastAsia="標楷體" w:hint="eastAsia"/>
          <w:sz w:val="28"/>
        </w:rPr>
        <w:t>。</w:t>
      </w:r>
    </w:p>
    <w:p w:rsidR="00C772CE" w:rsidRDefault="00C772CE" w:rsidP="00895668">
      <w:pPr>
        <w:adjustRightInd w:val="0"/>
        <w:snapToGrid w:val="0"/>
        <w:spacing w:afterLines="50" w:after="180" w:line="240" w:lineRule="atLeast"/>
        <w:ind w:left="280" w:hangingChars="100" w:hanging="280"/>
        <w:rPr>
          <w:rFonts w:ascii="標楷體" w:eastAsia="標楷體" w:hAnsi="標楷體"/>
          <w:sz w:val="28"/>
        </w:rPr>
      </w:pPr>
      <w:r>
        <w:rPr>
          <w:rFonts w:ascii="標楷體" w:eastAsia="標楷體" w:hint="eastAsia"/>
          <w:sz w:val="28"/>
        </w:rPr>
        <w:t>2.</w:t>
      </w:r>
      <w:r>
        <w:rPr>
          <w:rFonts w:ascii="標楷體" w:eastAsia="標楷體" w:hAnsi="標楷體" w:hint="eastAsia"/>
          <w:sz w:val="28"/>
        </w:rPr>
        <w:t>本校每一學期有二次評量，唯</w:t>
      </w:r>
      <w:r w:rsidR="003A0A45">
        <w:rPr>
          <w:rFonts w:ascii="標楷體" w:eastAsia="標楷體" w:hAnsi="標楷體" w:hint="eastAsia"/>
          <w:sz w:val="28"/>
        </w:rPr>
        <w:t>獨</w:t>
      </w:r>
      <w:r>
        <w:rPr>
          <w:rFonts w:ascii="標楷體" w:eastAsia="標楷體" w:hAnsi="標楷體" w:hint="eastAsia"/>
          <w:sz w:val="28"/>
        </w:rPr>
        <w:t>一年級上學期</w:t>
      </w:r>
      <w:r w:rsidR="003A0A45">
        <w:rPr>
          <w:rFonts w:ascii="標楷體" w:eastAsia="標楷體" w:hAnsi="標楷體" w:hint="eastAsia"/>
          <w:sz w:val="28"/>
        </w:rPr>
        <w:t>只有</w:t>
      </w:r>
      <w:r w:rsidR="003E7D41">
        <w:rPr>
          <w:rFonts w:ascii="標楷體" w:eastAsia="標楷體" w:hAnsi="標楷體" w:hint="eastAsia"/>
          <w:sz w:val="28"/>
        </w:rPr>
        <w:t>一次評量</w:t>
      </w:r>
      <w:r>
        <w:rPr>
          <w:rFonts w:ascii="標楷體" w:eastAsia="標楷體" w:hAnsi="標楷體" w:hint="eastAsia"/>
          <w:sz w:val="28"/>
        </w:rPr>
        <w:t>，詳細考試項目</w:t>
      </w:r>
      <w:r w:rsidR="003E7D41">
        <w:rPr>
          <w:rFonts w:ascii="標楷體" w:eastAsia="標楷體" w:hAnsi="標楷體" w:hint="eastAsia"/>
          <w:sz w:val="28"/>
        </w:rPr>
        <w:t>及日期</w:t>
      </w:r>
      <w:r>
        <w:rPr>
          <w:rFonts w:ascii="標楷體" w:eastAsia="標楷體" w:hAnsi="標楷體" w:hint="eastAsia"/>
          <w:sz w:val="28"/>
        </w:rPr>
        <w:t>，班級導師會告知家長。</w:t>
      </w:r>
    </w:p>
    <w:p w:rsidR="00C772CE" w:rsidRDefault="003E7D41" w:rsidP="00C26DE5">
      <w:pPr>
        <w:adjustRightInd w:val="0"/>
        <w:snapToGrid w:val="0"/>
        <w:ind w:left="240" w:hangingChars="100" w:hanging="240"/>
        <w:rPr>
          <w:rFonts w:ascii="標楷體" w:eastAsia="標楷體" w:hAnsi="標楷體"/>
          <w:sz w:val="28"/>
        </w:rPr>
      </w:pPr>
      <w:r>
        <w:rPr>
          <w:noProof/>
        </w:rPr>
        <w:drawing>
          <wp:anchor distT="0" distB="0" distL="114300" distR="114300" simplePos="0" relativeHeight="251655168" behindDoc="1" locked="0" layoutInCell="1" allowOverlap="1">
            <wp:simplePos x="0" y="0"/>
            <wp:positionH relativeFrom="column">
              <wp:posOffset>4229100</wp:posOffset>
            </wp:positionH>
            <wp:positionV relativeFrom="paragraph">
              <wp:posOffset>673100</wp:posOffset>
            </wp:positionV>
            <wp:extent cx="1297940" cy="1246505"/>
            <wp:effectExtent l="0" t="0" r="0" b="0"/>
            <wp:wrapSquare wrapText="bothSides"/>
            <wp:docPr id="52" name="圖片 52" descr="MOTN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TN004"/>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1297940" cy="1246505"/>
                    </a:xfrm>
                    <a:prstGeom prst="rect">
                      <a:avLst/>
                    </a:prstGeom>
                    <a:noFill/>
                  </pic:spPr>
                </pic:pic>
              </a:graphicData>
            </a:graphic>
            <wp14:sizeRelH relativeFrom="page">
              <wp14:pctWidth>0</wp14:pctWidth>
            </wp14:sizeRelH>
            <wp14:sizeRelV relativeFrom="page">
              <wp14:pctHeight>0</wp14:pctHeight>
            </wp14:sizeRelV>
          </wp:anchor>
        </w:drawing>
      </w:r>
      <w:r w:rsidR="00895668">
        <w:rPr>
          <w:rFonts w:ascii="標楷體" w:eastAsia="標楷體" w:hAnsi="標楷體" w:hint="eastAsia"/>
          <w:sz w:val="28"/>
        </w:rPr>
        <w:t>3</w:t>
      </w:r>
      <w:r w:rsidR="00C772CE">
        <w:rPr>
          <w:rFonts w:ascii="標楷體" w:eastAsia="標楷體" w:hAnsi="標楷體" w:hint="eastAsia"/>
          <w:sz w:val="28"/>
        </w:rPr>
        <w:t>.本校網頁為</w:t>
      </w:r>
      <w:hyperlink r:id="rId10" w:history="1">
        <w:r w:rsidRPr="00097371">
          <w:rPr>
            <w:rStyle w:val="a4"/>
            <w:rFonts w:ascii="標楷體" w:eastAsia="標楷體" w:hAnsi="標楷體"/>
            <w:sz w:val="28"/>
          </w:rPr>
          <w:t>http:</w:t>
        </w:r>
        <w:r w:rsidRPr="00097371">
          <w:rPr>
            <w:rStyle w:val="a4"/>
            <w:rFonts w:ascii="標楷體" w:eastAsia="標楷體" w:hAnsi="標楷體" w:hint="eastAsia"/>
            <w:sz w:val="28"/>
          </w:rPr>
          <w:t>//</w:t>
        </w:r>
      </w:hyperlink>
      <w:r>
        <w:rPr>
          <w:rStyle w:val="a4"/>
          <w:rFonts w:ascii="標楷體" w:eastAsia="標楷體" w:hAnsi="標楷體" w:hint="eastAsia"/>
          <w:color w:val="000000"/>
          <w:sz w:val="28"/>
        </w:rPr>
        <w:t>163.30.65.2</w:t>
      </w:r>
      <w:r w:rsidR="00C772CE">
        <w:rPr>
          <w:rFonts w:ascii="標楷體" w:eastAsia="標楷體" w:hAnsi="標楷體" w:hint="eastAsia"/>
          <w:sz w:val="28"/>
        </w:rPr>
        <w:t>，網頁上有學校基本介紹，</w:t>
      </w:r>
      <w:r w:rsidR="003A0A45">
        <w:rPr>
          <w:rFonts w:ascii="標楷體" w:eastAsia="標楷體" w:hAnsi="標楷體" w:hint="eastAsia"/>
          <w:sz w:val="28"/>
        </w:rPr>
        <w:t>各年級班級網頁</w:t>
      </w:r>
      <w:r w:rsidR="00C772CE">
        <w:rPr>
          <w:rFonts w:ascii="標楷體" w:eastAsia="標楷體" w:hAnsi="標楷體" w:hint="eastAsia"/>
          <w:sz w:val="28"/>
        </w:rPr>
        <w:t>，以及學校各項最新消息</w:t>
      </w:r>
      <w:r w:rsidR="003A0A45">
        <w:rPr>
          <w:rFonts w:ascii="標楷體" w:eastAsia="標楷體" w:hAnsi="標楷體" w:hint="eastAsia"/>
          <w:sz w:val="28"/>
        </w:rPr>
        <w:t>，都</w:t>
      </w:r>
      <w:r w:rsidR="00C772CE">
        <w:rPr>
          <w:rFonts w:ascii="標楷體" w:eastAsia="標楷體" w:hAnsi="標楷體" w:hint="eastAsia"/>
          <w:sz w:val="28"/>
        </w:rPr>
        <w:t>可以在網站上得知，歡迎家長上網瀏覽。</w:t>
      </w:r>
    </w:p>
    <w:p w:rsidR="00C772CE" w:rsidRDefault="00C772CE" w:rsidP="00C26DE5">
      <w:pPr>
        <w:adjustRightInd w:val="0"/>
        <w:snapToGrid w:val="0"/>
        <w:ind w:left="280" w:hangingChars="100" w:hanging="280"/>
        <w:rPr>
          <w:rFonts w:ascii="標楷體" w:eastAsia="標楷體" w:hAnsi="標楷體"/>
          <w:sz w:val="28"/>
        </w:rPr>
      </w:pPr>
    </w:p>
    <w:p w:rsidR="00C772CE" w:rsidRDefault="004D3C25">
      <w:pPr>
        <w:rPr>
          <w:rFonts w:ascii="標楷體" w:eastAsia="標楷體"/>
          <w:sz w:val="32"/>
          <w:bdr w:val="single" w:sz="4" w:space="0" w:color="auto"/>
        </w:rPr>
      </w:pPr>
      <w:r>
        <w:rPr>
          <w:rFonts w:ascii="標楷體" w:eastAsia="標楷體" w:hint="eastAsia"/>
          <w:sz w:val="32"/>
          <w:bdr w:val="single" w:sz="4" w:space="0" w:color="auto"/>
        </w:rPr>
        <w:t>◎</w:t>
      </w:r>
      <w:r w:rsidR="00C772CE">
        <w:rPr>
          <w:rFonts w:ascii="標楷體" w:eastAsia="標楷體" w:hint="eastAsia"/>
          <w:sz w:val="32"/>
          <w:bdr w:val="single" w:sz="4" w:space="0" w:color="auto"/>
        </w:rPr>
        <w:t>訓導</w:t>
      </w:r>
    </w:p>
    <w:p w:rsidR="00C772CE" w:rsidRDefault="00C772CE" w:rsidP="004D3C25">
      <w:pPr>
        <w:adjustRightInd w:val="0"/>
        <w:snapToGrid w:val="0"/>
        <w:spacing w:beforeLines="50" w:before="180"/>
        <w:ind w:left="280" w:hangingChars="100" w:hanging="280"/>
        <w:rPr>
          <w:rFonts w:ascii="標楷體" w:eastAsia="標楷體"/>
          <w:sz w:val="28"/>
        </w:rPr>
      </w:pPr>
      <w:r>
        <w:rPr>
          <w:rFonts w:ascii="標楷體" w:eastAsia="標楷體" w:hint="eastAsia"/>
          <w:sz w:val="28"/>
        </w:rPr>
        <w:t>1.為維護學生安全，請讓孩子於7：</w:t>
      </w:r>
      <w:r w:rsidR="000E1BC9">
        <w:rPr>
          <w:rFonts w:ascii="標楷體" w:eastAsia="標楷體" w:hint="eastAsia"/>
          <w:sz w:val="28"/>
        </w:rPr>
        <w:t>1</w:t>
      </w:r>
      <w:r>
        <w:rPr>
          <w:rFonts w:ascii="標楷體" w:eastAsia="標楷體" w:hint="eastAsia"/>
          <w:sz w:val="28"/>
        </w:rPr>
        <w:t>0-7：</w:t>
      </w:r>
      <w:r w:rsidR="000E1BC9">
        <w:rPr>
          <w:rFonts w:ascii="標楷體" w:eastAsia="標楷體" w:hint="eastAsia"/>
          <w:sz w:val="28"/>
        </w:rPr>
        <w:t>3</w:t>
      </w:r>
      <w:r>
        <w:rPr>
          <w:rFonts w:ascii="標楷體" w:eastAsia="標楷體" w:hint="eastAsia"/>
          <w:sz w:val="28"/>
        </w:rPr>
        <w:t>0間到校，若孩子因病、事請假，請務必打電話到學校請假，或請人轉告導師，以免</w:t>
      </w:r>
      <w:r w:rsidR="004D3C25">
        <w:rPr>
          <w:rFonts w:ascii="標楷體" w:eastAsia="標楷體" w:hint="eastAsia"/>
          <w:sz w:val="28"/>
        </w:rPr>
        <w:t>讓</w:t>
      </w:r>
      <w:r>
        <w:rPr>
          <w:rFonts w:ascii="標楷體" w:eastAsia="標楷體" w:hint="eastAsia"/>
          <w:sz w:val="28"/>
        </w:rPr>
        <w:t>老師擔心。</w:t>
      </w:r>
      <w:r w:rsidR="004D3C25">
        <w:rPr>
          <w:rFonts w:ascii="標楷體" w:eastAsia="標楷體" w:hint="eastAsia"/>
          <w:sz w:val="28"/>
        </w:rPr>
        <w:t>（</w:t>
      </w:r>
      <w:r>
        <w:rPr>
          <w:rFonts w:ascii="標楷體" w:eastAsia="標楷體" w:hint="eastAsia"/>
          <w:sz w:val="28"/>
        </w:rPr>
        <w:t>學校電話</w:t>
      </w:r>
      <w:r w:rsidR="000E1BC9">
        <w:rPr>
          <w:rFonts w:ascii="標楷體" w:eastAsia="標楷體" w:hint="eastAsia"/>
          <w:sz w:val="28"/>
        </w:rPr>
        <w:t>3241182-310</w:t>
      </w:r>
      <w:r w:rsidR="004D3C25">
        <w:rPr>
          <w:rFonts w:ascii="標楷體" w:eastAsia="標楷體" w:hint="eastAsia"/>
          <w:sz w:val="28"/>
        </w:rPr>
        <w:t>）</w:t>
      </w:r>
    </w:p>
    <w:p w:rsidR="00C772CE" w:rsidRDefault="00C772CE" w:rsidP="004D3C25">
      <w:pPr>
        <w:adjustRightInd w:val="0"/>
        <w:snapToGrid w:val="0"/>
        <w:spacing w:beforeLines="50" w:before="180"/>
        <w:rPr>
          <w:rFonts w:ascii="標楷體" w:eastAsia="標楷體"/>
          <w:sz w:val="28"/>
        </w:rPr>
      </w:pPr>
      <w:r>
        <w:rPr>
          <w:rFonts w:ascii="標楷體" w:eastAsia="標楷體" w:hint="eastAsia"/>
          <w:sz w:val="28"/>
        </w:rPr>
        <w:t>2.第二</w:t>
      </w:r>
      <w:proofErr w:type="gramStart"/>
      <w:r>
        <w:rPr>
          <w:rFonts w:ascii="標楷體" w:eastAsia="標楷體" w:hint="eastAsia"/>
          <w:sz w:val="28"/>
        </w:rPr>
        <w:t>週</w:t>
      </w:r>
      <w:proofErr w:type="gramEnd"/>
      <w:r>
        <w:rPr>
          <w:rFonts w:ascii="標楷體" w:eastAsia="標楷體" w:hint="eastAsia"/>
          <w:sz w:val="28"/>
        </w:rPr>
        <w:t>起放學時間：星期</w:t>
      </w:r>
      <w:r w:rsidR="000E1BC9">
        <w:rPr>
          <w:rFonts w:ascii="標楷體" w:eastAsia="標楷體" w:hint="eastAsia"/>
          <w:sz w:val="28"/>
        </w:rPr>
        <w:t>四</w:t>
      </w:r>
      <w:r w:rsidR="004D3C25">
        <w:rPr>
          <w:rFonts w:ascii="標楷體" w:eastAsia="標楷體" w:hint="eastAsia"/>
          <w:sz w:val="28"/>
        </w:rPr>
        <w:t>下</w:t>
      </w:r>
      <w:r>
        <w:rPr>
          <w:rFonts w:ascii="標楷體" w:eastAsia="標楷體" w:hint="eastAsia"/>
          <w:sz w:val="28"/>
        </w:rPr>
        <w:t>午</w:t>
      </w:r>
      <w:r w:rsidR="004D3C25">
        <w:rPr>
          <w:rFonts w:ascii="標楷體" w:eastAsia="標楷體" w:hint="eastAsia"/>
          <w:sz w:val="28"/>
        </w:rPr>
        <w:t>3:</w:t>
      </w:r>
      <w:r w:rsidR="000E1BC9">
        <w:rPr>
          <w:rFonts w:ascii="標楷體" w:eastAsia="標楷體" w:hint="eastAsia"/>
          <w:sz w:val="28"/>
        </w:rPr>
        <w:t>3</w:t>
      </w:r>
      <w:r w:rsidR="004D3C25">
        <w:rPr>
          <w:rFonts w:ascii="標楷體" w:eastAsia="標楷體" w:hint="eastAsia"/>
          <w:sz w:val="28"/>
        </w:rPr>
        <w:t>0</w:t>
      </w:r>
      <w:r>
        <w:rPr>
          <w:rFonts w:ascii="標楷體" w:eastAsia="標楷體" w:hint="eastAsia"/>
          <w:sz w:val="28"/>
        </w:rPr>
        <w:t>放學。</w:t>
      </w:r>
    </w:p>
    <w:p w:rsidR="00C772CE" w:rsidRDefault="00C772CE" w:rsidP="00EB1D72">
      <w:pPr>
        <w:adjustRightInd w:val="0"/>
        <w:snapToGrid w:val="0"/>
        <w:ind w:left="280" w:hangingChars="100" w:hanging="280"/>
        <w:rPr>
          <w:rFonts w:ascii="標楷體" w:eastAsia="標楷體"/>
          <w:sz w:val="28"/>
        </w:rPr>
      </w:pPr>
      <w:r>
        <w:rPr>
          <w:rFonts w:ascii="標楷體" w:eastAsia="標楷體" w:hint="eastAsia"/>
          <w:sz w:val="28"/>
        </w:rPr>
        <w:t xml:space="preserve">                    星期</w:t>
      </w:r>
      <w:r w:rsidR="000E1BC9">
        <w:rPr>
          <w:rFonts w:ascii="標楷體" w:eastAsia="標楷體" w:hint="eastAsia"/>
          <w:sz w:val="28"/>
        </w:rPr>
        <w:t>一、二、三、五</w:t>
      </w:r>
      <w:r>
        <w:rPr>
          <w:rFonts w:ascii="標楷體" w:eastAsia="標楷體" w:hint="eastAsia"/>
          <w:sz w:val="28"/>
        </w:rPr>
        <w:t>下午</w:t>
      </w:r>
      <w:r w:rsidR="004D3C25">
        <w:rPr>
          <w:rFonts w:ascii="標楷體" w:eastAsia="標楷體" w:hint="eastAsia"/>
          <w:sz w:val="28"/>
        </w:rPr>
        <w:t>1:</w:t>
      </w:r>
      <w:r w:rsidR="000E1BC9">
        <w:rPr>
          <w:rFonts w:ascii="標楷體" w:eastAsia="標楷體" w:hint="eastAsia"/>
          <w:sz w:val="28"/>
        </w:rPr>
        <w:t>00</w:t>
      </w:r>
      <w:r>
        <w:rPr>
          <w:rFonts w:ascii="標楷體" w:eastAsia="標楷體" w:hint="eastAsia"/>
          <w:sz w:val="28"/>
        </w:rPr>
        <w:t>放學</w:t>
      </w:r>
    </w:p>
    <w:p w:rsidR="00C772CE" w:rsidRDefault="00C772CE" w:rsidP="00EB1D72">
      <w:pPr>
        <w:adjustRightInd w:val="0"/>
        <w:snapToGrid w:val="0"/>
        <w:spacing w:beforeLines="50" w:before="180"/>
        <w:ind w:left="280" w:rightChars="-289" w:right="-694" w:hangingChars="100" w:hanging="280"/>
        <w:rPr>
          <w:rFonts w:ascii="標楷體" w:eastAsia="標楷體"/>
          <w:sz w:val="28"/>
        </w:rPr>
      </w:pPr>
      <w:r>
        <w:rPr>
          <w:rFonts w:ascii="標楷體" w:eastAsia="標楷體" w:hint="eastAsia"/>
          <w:sz w:val="28"/>
        </w:rPr>
        <w:t>3.為了避免影響學生安全，請您在接送孩子時，勿在校門口停放汽</w:t>
      </w:r>
      <w:r w:rsidR="00EB1D72">
        <w:rPr>
          <w:rFonts w:ascii="標楷體" w:eastAsia="標楷體" w:hint="eastAsia"/>
          <w:sz w:val="28"/>
        </w:rPr>
        <w:t>機</w:t>
      </w:r>
      <w:r>
        <w:rPr>
          <w:rFonts w:ascii="標楷體" w:eastAsia="標楷體" w:hint="eastAsia"/>
          <w:sz w:val="28"/>
        </w:rPr>
        <w:t>車。</w:t>
      </w:r>
    </w:p>
    <w:p w:rsidR="00C772CE" w:rsidRDefault="00C772CE" w:rsidP="004D3C25">
      <w:pPr>
        <w:adjustRightInd w:val="0"/>
        <w:snapToGrid w:val="0"/>
        <w:spacing w:beforeLines="50" w:before="180"/>
        <w:ind w:left="280" w:hangingChars="100" w:hanging="280"/>
        <w:rPr>
          <w:rFonts w:ascii="標楷體" w:eastAsia="標楷體"/>
          <w:sz w:val="28"/>
        </w:rPr>
      </w:pPr>
      <w:r>
        <w:rPr>
          <w:rFonts w:ascii="標楷體" w:eastAsia="標楷體" w:hint="eastAsia"/>
          <w:sz w:val="28"/>
        </w:rPr>
        <w:t>4.請教導孩子會說出父母或家中親人姓名、家中及工作地點電話及地址、手機號碼，並將聯絡簿第一面資料詳填，以便緊急聯絡之用。</w:t>
      </w:r>
    </w:p>
    <w:p w:rsidR="00C772CE" w:rsidRDefault="00C772CE" w:rsidP="004D3C25">
      <w:pPr>
        <w:adjustRightInd w:val="0"/>
        <w:snapToGrid w:val="0"/>
        <w:spacing w:beforeLines="50" w:before="180"/>
        <w:ind w:left="280" w:hangingChars="100" w:hanging="280"/>
        <w:rPr>
          <w:rFonts w:ascii="標楷體" w:eastAsia="標楷體"/>
          <w:sz w:val="28"/>
        </w:rPr>
      </w:pPr>
      <w:r>
        <w:rPr>
          <w:rFonts w:ascii="標楷體" w:eastAsia="標楷體" w:hint="eastAsia"/>
          <w:sz w:val="28"/>
        </w:rPr>
        <w:t>5.</w:t>
      </w:r>
      <w:r w:rsidR="000E1BC9">
        <w:rPr>
          <w:rFonts w:ascii="標楷體" w:eastAsia="標楷體" w:hint="eastAsia"/>
          <w:sz w:val="28"/>
        </w:rPr>
        <w:t>請依規定穿著服裝，週</w:t>
      </w:r>
      <w:r>
        <w:rPr>
          <w:rFonts w:ascii="標楷體" w:eastAsia="標楷體" w:hint="eastAsia"/>
          <w:sz w:val="28"/>
        </w:rPr>
        <w:t>二穿著運動服。季節轉換之際，可視身體狀況自行換季。</w:t>
      </w:r>
    </w:p>
    <w:p w:rsidR="00201F24" w:rsidRDefault="00AE0605" w:rsidP="004D3C25">
      <w:pPr>
        <w:adjustRightInd w:val="0"/>
        <w:snapToGrid w:val="0"/>
        <w:spacing w:beforeLines="50" w:before="180"/>
        <w:ind w:left="280" w:hangingChars="100" w:hanging="280"/>
        <w:rPr>
          <w:rFonts w:ascii="標楷體" w:eastAsia="標楷體"/>
          <w:sz w:val="28"/>
        </w:rPr>
      </w:pPr>
      <w:r>
        <w:rPr>
          <w:rFonts w:ascii="標楷體" w:eastAsia="標楷體" w:hint="eastAsia"/>
          <w:sz w:val="28"/>
        </w:rPr>
        <w:t>6</w:t>
      </w:r>
      <w:r>
        <w:rPr>
          <w:rFonts w:ascii="標楷體" w:eastAsia="標楷體"/>
          <w:sz w:val="28"/>
        </w:rPr>
        <w:t>.</w:t>
      </w:r>
      <w:r>
        <w:rPr>
          <w:rFonts w:ascii="標楷體" w:eastAsia="標楷體" w:hint="eastAsia"/>
          <w:sz w:val="28"/>
        </w:rPr>
        <w:t>本校夏季運動服</w:t>
      </w:r>
      <w:r w:rsidR="000E1BC9">
        <w:rPr>
          <w:rFonts w:ascii="標楷體" w:eastAsia="標楷體" w:hint="eastAsia"/>
          <w:sz w:val="28"/>
        </w:rPr>
        <w:t>，廠商擇日到</w:t>
      </w:r>
      <w:proofErr w:type="gramStart"/>
      <w:r w:rsidR="000E1BC9">
        <w:rPr>
          <w:rFonts w:ascii="標楷體" w:eastAsia="標楷體" w:hint="eastAsia"/>
          <w:sz w:val="28"/>
        </w:rPr>
        <w:t>校套量</w:t>
      </w:r>
      <w:proofErr w:type="gramEnd"/>
      <w:r>
        <w:rPr>
          <w:rFonts w:ascii="標楷體" w:eastAsia="標楷體" w:hint="eastAsia"/>
          <w:sz w:val="28"/>
        </w:rPr>
        <w:t>。</w:t>
      </w:r>
    </w:p>
    <w:p w:rsidR="00C772CE" w:rsidRDefault="000E1BC9" w:rsidP="004D3C25">
      <w:pPr>
        <w:adjustRightInd w:val="0"/>
        <w:snapToGrid w:val="0"/>
        <w:spacing w:beforeLines="50" w:before="180"/>
        <w:ind w:left="280" w:hangingChars="100" w:hanging="280"/>
        <w:rPr>
          <w:rFonts w:ascii="標楷體" w:eastAsia="標楷體"/>
          <w:sz w:val="28"/>
        </w:rPr>
      </w:pPr>
      <w:r>
        <w:rPr>
          <w:rFonts w:ascii="標楷體" w:eastAsia="標楷體" w:hint="eastAsia"/>
          <w:sz w:val="28"/>
        </w:rPr>
        <w:t>7.</w:t>
      </w:r>
      <w:r w:rsidR="00C772CE">
        <w:rPr>
          <w:rFonts w:ascii="標楷體" w:eastAsia="標楷體" w:hint="eastAsia"/>
          <w:sz w:val="28"/>
        </w:rPr>
        <w:t>孩子如有</w:t>
      </w:r>
      <w:proofErr w:type="gramStart"/>
      <w:r w:rsidR="00C772CE">
        <w:rPr>
          <w:rFonts w:ascii="標楷體" w:eastAsia="標楷體" w:hint="eastAsia"/>
          <w:sz w:val="28"/>
        </w:rPr>
        <w:t>罹</w:t>
      </w:r>
      <w:proofErr w:type="gramEnd"/>
      <w:r w:rsidR="00C772CE">
        <w:rPr>
          <w:rFonts w:ascii="標楷體" w:eastAsia="標楷體" w:hint="eastAsia"/>
          <w:sz w:val="28"/>
        </w:rPr>
        <w:t>患心臟病、蠶豆症、氣喘、癲癇等特殊疾病，請知會導師，以便照料。</w:t>
      </w:r>
    </w:p>
    <w:p w:rsidR="00C772CE" w:rsidRDefault="00AE0605" w:rsidP="00EB1D72">
      <w:pPr>
        <w:adjustRightInd w:val="0"/>
        <w:snapToGrid w:val="0"/>
        <w:spacing w:beforeLines="50" w:before="180"/>
        <w:ind w:left="280" w:rightChars="-139" w:right="-334" w:hangingChars="100" w:hanging="280"/>
        <w:rPr>
          <w:rFonts w:ascii="標楷體" w:eastAsia="標楷體"/>
          <w:sz w:val="28"/>
        </w:rPr>
      </w:pPr>
      <w:r>
        <w:rPr>
          <w:rFonts w:ascii="標楷體" w:eastAsia="標楷體" w:hint="eastAsia"/>
          <w:sz w:val="28"/>
        </w:rPr>
        <w:t>8</w:t>
      </w:r>
      <w:r w:rsidR="00C772CE">
        <w:rPr>
          <w:rFonts w:ascii="標楷體" w:eastAsia="標楷體" w:hint="eastAsia"/>
          <w:sz w:val="28"/>
        </w:rPr>
        <w:t>.請儘量不要讓孩子帶錢、玩具、零食到校，以免影響上課或引起糾紛。</w:t>
      </w:r>
    </w:p>
    <w:p w:rsidR="00C563E5" w:rsidRDefault="00C563E5" w:rsidP="00C26DE5">
      <w:pPr>
        <w:jc w:val="center"/>
        <w:rPr>
          <w:rFonts w:eastAsia="標楷體" w:hint="eastAsia"/>
          <w:b/>
          <w:bCs/>
          <w:sz w:val="48"/>
          <w:szCs w:val="48"/>
        </w:rPr>
      </w:pPr>
    </w:p>
    <w:p w:rsidR="00C563E5" w:rsidRDefault="00C563E5" w:rsidP="00C26DE5">
      <w:pPr>
        <w:jc w:val="center"/>
        <w:rPr>
          <w:rFonts w:eastAsia="標楷體" w:hint="eastAsia"/>
          <w:b/>
          <w:bCs/>
          <w:sz w:val="48"/>
          <w:szCs w:val="48"/>
        </w:rPr>
      </w:pPr>
    </w:p>
    <w:p w:rsidR="00C772CE" w:rsidRPr="00392C35" w:rsidRDefault="00C772CE" w:rsidP="00C26DE5">
      <w:pPr>
        <w:jc w:val="center"/>
        <w:rPr>
          <w:rFonts w:eastAsia="標楷體"/>
          <w:b/>
          <w:bCs/>
          <w:sz w:val="48"/>
          <w:szCs w:val="48"/>
        </w:rPr>
      </w:pPr>
      <w:r w:rsidRPr="00392C35">
        <w:rPr>
          <w:rFonts w:eastAsia="標楷體" w:hint="eastAsia"/>
          <w:b/>
          <w:bCs/>
          <w:sz w:val="48"/>
          <w:szCs w:val="48"/>
        </w:rPr>
        <w:lastRenderedPageBreak/>
        <w:t>學童上下學注意事項：</w:t>
      </w:r>
    </w:p>
    <w:p w:rsidR="00C772CE" w:rsidRDefault="00C772CE" w:rsidP="00392C35">
      <w:pPr>
        <w:spacing w:beforeLines="50" w:before="180" w:line="380" w:lineRule="exact"/>
        <w:ind w:left="560" w:hanging="560"/>
        <w:rPr>
          <w:rFonts w:ascii="標楷體" w:eastAsia="標楷體" w:hAnsi="標楷體"/>
          <w:sz w:val="28"/>
          <w:szCs w:val="28"/>
        </w:rPr>
      </w:pPr>
      <w:r>
        <w:rPr>
          <w:rFonts w:ascii="標楷體" w:eastAsia="標楷體" w:hAnsi="標楷體" w:hint="eastAsia"/>
          <w:sz w:val="28"/>
          <w:szCs w:val="28"/>
        </w:rPr>
        <w:t>一、為保持路隊放學順暢， 請接送學生放學之家長配合接送時間。</w:t>
      </w:r>
    </w:p>
    <w:p w:rsidR="00C772CE" w:rsidRDefault="00C772CE" w:rsidP="00392C35">
      <w:pPr>
        <w:spacing w:beforeLines="50" w:before="180" w:line="460" w:lineRule="exact"/>
        <w:rPr>
          <w:rFonts w:ascii="標楷體" w:eastAsia="標楷體" w:hAnsi="標楷體"/>
          <w:sz w:val="28"/>
          <w:szCs w:val="28"/>
        </w:rPr>
      </w:pPr>
      <w:r>
        <w:rPr>
          <w:rFonts w:ascii="標楷體" w:eastAsia="標楷體" w:hAnsi="標楷體" w:hint="eastAsia"/>
          <w:sz w:val="28"/>
          <w:szCs w:val="28"/>
        </w:rPr>
        <w:t xml:space="preserve">    （一）學生上學接送時間：上午7：</w:t>
      </w:r>
      <w:r w:rsidR="000E1BC9">
        <w:rPr>
          <w:rFonts w:ascii="標楷體" w:eastAsia="標楷體" w:hAnsi="標楷體" w:hint="eastAsia"/>
          <w:sz w:val="28"/>
          <w:szCs w:val="28"/>
        </w:rPr>
        <w:t>1</w:t>
      </w:r>
      <w:r>
        <w:rPr>
          <w:rFonts w:ascii="標楷體" w:eastAsia="標楷體" w:hAnsi="標楷體" w:hint="eastAsia"/>
          <w:sz w:val="28"/>
          <w:szCs w:val="28"/>
        </w:rPr>
        <w:t>0至7：</w:t>
      </w:r>
      <w:r w:rsidR="000E1BC9">
        <w:rPr>
          <w:rFonts w:ascii="標楷體" w:eastAsia="標楷體" w:hAnsi="標楷體" w:hint="eastAsia"/>
          <w:sz w:val="28"/>
          <w:szCs w:val="28"/>
        </w:rPr>
        <w:t>3</w:t>
      </w:r>
      <w:r>
        <w:rPr>
          <w:rFonts w:ascii="標楷體" w:eastAsia="標楷體" w:hAnsi="標楷體" w:hint="eastAsia"/>
          <w:sz w:val="28"/>
          <w:szCs w:val="28"/>
        </w:rPr>
        <w:t>0</w:t>
      </w:r>
    </w:p>
    <w:p w:rsidR="00C772CE" w:rsidRDefault="00C772CE" w:rsidP="006948BA">
      <w:pPr>
        <w:adjustRightInd w:val="0"/>
        <w:snapToGrid w:val="0"/>
        <w:spacing w:beforeLines="50" w:before="180" w:line="240" w:lineRule="atLeast"/>
        <w:ind w:leftChars="233" w:left="3961" w:rightChars="-214" w:right="-514" w:hanging="3402"/>
        <w:rPr>
          <w:rFonts w:ascii="標楷體" w:eastAsia="標楷體" w:hAnsi="標楷體"/>
          <w:sz w:val="28"/>
          <w:szCs w:val="28"/>
        </w:rPr>
      </w:pPr>
      <w:r>
        <w:rPr>
          <w:rFonts w:ascii="標楷體" w:eastAsia="標楷體" w:hAnsi="標楷體" w:hint="eastAsia"/>
          <w:sz w:val="28"/>
          <w:szCs w:val="28"/>
        </w:rPr>
        <w:t>（二）學生放學接送時間：</w:t>
      </w:r>
      <w:r w:rsidR="006948BA">
        <w:rPr>
          <w:rFonts w:ascii="標楷體" w:eastAsia="標楷體" w:hAnsi="標楷體" w:hint="eastAsia"/>
          <w:sz w:val="28"/>
          <w:szCs w:val="28"/>
        </w:rPr>
        <w:t>【週</w:t>
      </w:r>
      <w:r w:rsidR="000E1BC9">
        <w:rPr>
          <w:rFonts w:ascii="標楷體" w:eastAsia="標楷體" w:hAnsi="標楷體" w:hint="eastAsia"/>
          <w:sz w:val="28"/>
          <w:szCs w:val="28"/>
        </w:rPr>
        <w:t>四</w:t>
      </w:r>
      <w:r w:rsidR="006948BA">
        <w:rPr>
          <w:rFonts w:ascii="標楷體" w:eastAsia="標楷體" w:hAnsi="標楷體" w:hint="eastAsia"/>
          <w:sz w:val="28"/>
          <w:szCs w:val="28"/>
        </w:rPr>
        <w:t>】</w:t>
      </w:r>
      <w:r>
        <w:rPr>
          <w:rFonts w:ascii="標楷體" w:eastAsia="標楷體" w:hAnsi="標楷體" w:hint="eastAsia"/>
          <w:sz w:val="28"/>
          <w:szCs w:val="28"/>
        </w:rPr>
        <w:t>下午</w:t>
      </w:r>
      <w:r w:rsidR="00392C35">
        <w:rPr>
          <w:rFonts w:ascii="標楷體" w:eastAsia="標楷體" w:hAnsi="標楷體" w:hint="eastAsia"/>
          <w:sz w:val="28"/>
          <w:szCs w:val="28"/>
        </w:rPr>
        <w:t>3：</w:t>
      </w:r>
      <w:r w:rsidR="000E1BC9">
        <w:rPr>
          <w:rFonts w:ascii="標楷體" w:eastAsia="標楷體" w:hAnsi="標楷體" w:hint="eastAsia"/>
          <w:sz w:val="28"/>
          <w:szCs w:val="28"/>
        </w:rPr>
        <w:t>30</w:t>
      </w:r>
    </w:p>
    <w:p w:rsidR="006948BA" w:rsidRDefault="000E1BC9" w:rsidP="006948BA">
      <w:pPr>
        <w:adjustRightInd w:val="0"/>
        <w:snapToGrid w:val="0"/>
        <w:spacing w:line="240" w:lineRule="atLeast"/>
        <w:ind w:rightChars="-214" w:right="-514" w:firstLineChars="1350" w:firstLine="3780"/>
        <w:rPr>
          <w:rFonts w:ascii="標楷體" w:eastAsia="標楷體" w:hAnsi="標楷體" w:hint="eastAsia"/>
          <w:sz w:val="28"/>
          <w:szCs w:val="28"/>
        </w:rPr>
      </w:pPr>
      <w:r>
        <w:rPr>
          <w:rFonts w:ascii="標楷體" w:eastAsia="標楷體" w:hAnsi="標楷體" w:hint="eastAsia"/>
          <w:sz w:val="28"/>
          <w:szCs w:val="28"/>
        </w:rPr>
        <w:t>其餘：12：30</w:t>
      </w:r>
    </w:p>
    <w:p w:rsidR="000E1BC9" w:rsidRDefault="000E1BC9" w:rsidP="006948BA">
      <w:pPr>
        <w:adjustRightInd w:val="0"/>
        <w:snapToGrid w:val="0"/>
        <w:spacing w:line="240" w:lineRule="atLeast"/>
        <w:ind w:rightChars="-214" w:right="-514" w:firstLineChars="1350" w:firstLine="3780"/>
        <w:rPr>
          <w:rFonts w:ascii="標楷體" w:eastAsia="標楷體" w:hAnsi="標楷體"/>
          <w:sz w:val="28"/>
          <w:szCs w:val="28"/>
        </w:rPr>
      </w:pPr>
      <w:r>
        <w:rPr>
          <w:rFonts w:ascii="標楷體" w:eastAsia="標楷體" w:hAnsi="標楷體" w:hint="eastAsia"/>
          <w:sz w:val="28"/>
          <w:szCs w:val="28"/>
        </w:rPr>
        <w:t xml:space="preserve"> 安親班學生接送</w:t>
      </w:r>
      <w:proofErr w:type="gramStart"/>
      <w:r>
        <w:rPr>
          <w:rFonts w:ascii="標楷體" w:eastAsia="標楷體" w:hAnsi="標楷體" w:hint="eastAsia"/>
          <w:sz w:val="28"/>
          <w:szCs w:val="28"/>
        </w:rPr>
        <w:t>洽</w:t>
      </w:r>
      <w:proofErr w:type="gramEnd"/>
      <w:r>
        <w:rPr>
          <w:rFonts w:ascii="標楷體" w:eastAsia="標楷體" w:hAnsi="標楷體" w:hint="eastAsia"/>
          <w:sz w:val="28"/>
          <w:szCs w:val="28"/>
        </w:rPr>
        <w:t>安親班</w:t>
      </w:r>
    </w:p>
    <w:p w:rsidR="00C772CE" w:rsidRDefault="00392C35" w:rsidP="00392C35">
      <w:pPr>
        <w:spacing w:beforeLines="50" w:before="180" w:line="340" w:lineRule="exact"/>
        <w:rPr>
          <w:rFonts w:ascii="標楷體" w:eastAsia="標楷體" w:hAnsi="標楷體"/>
          <w:b/>
          <w:sz w:val="28"/>
          <w:szCs w:val="28"/>
          <w:u w:val="single"/>
        </w:rPr>
      </w:pPr>
      <w:r>
        <w:rPr>
          <w:rFonts w:ascii="標楷體" w:eastAsia="標楷體" w:hAnsi="標楷體" w:hint="eastAsia"/>
          <w:sz w:val="28"/>
          <w:szCs w:val="28"/>
        </w:rPr>
        <w:t>二</w:t>
      </w:r>
      <w:r w:rsidR="00C772CE">
        <w:rPr>
          <w:rFonts w:ascii="標楷體" w:eastAsia="標楷體" w:hAnsi="標楷體" w:hint="eastAsia"/>
          <w:sz w:val="28"/>
          <w:szCs w:val="28"/>
        </w:rPr>
        <w:t>、注意事項：</w:t>
      </w:r>
    </w:p>
    <w:p w:rsidR="00C772CE" w:rsidRDefault="00C772CE" w:rsidP="00392C35">
      <w:pPr>
        <w:spacing w:beforeLines="50" w:before="180" w:line="340" w:lineRule="exact"/>
        <w:ind w:leftChars="234" w:left="1402" w:hangingChars="300" w:hanging="840"/>
        <w:jc w:val="both"/>
        <w:rPr>
          <w:rFonts w:ascii="標楷體" w:eastAsia="標楷體" w:hAnsi="標楷體"/>
          <w:sz w:val="28"/>
          <w:szCs w:val="28"/>
        </w:rPr>
      </w:pPr>
      <w:r>
        <w:rPr>
          <w:rFonts w:ascii="標楷體" w:eastAsia="標楷體" w:hAnsi="標楷體" w:hint="eastAsia"/>
          <w:sz w:val="28"/>
          <w:szCs w:val="28"/>
        </w:rPr>
        <w:t>（一）為確保學生用路安全，請家長汽機車勿佔停人行道或行駛人行道。</w:t>
      </w:r>
    </w:p>
    <w:p w:rsidR="00C772CE" w:rsidRDefault="00C772CE" w:rsidP="00392C35">
      <w:pPr>
        <w:spacing w:beforeLines="50" w:before="180" w:line="340" w:lineRule="exact"/>
        <w:ind w:firstLine="560"/>
        <w:rPr>
          <w:rFonts w:ascii="標楷體" w:eastAsia="標楷體" w:hAnsi="標楷體"/>
          <w:sz w:val="28"/>
          <w:szCs w:val="28"/>
        </w:rPr>
      </w:pPr>
      <w:r>
        <w:rPr>
          <w:rFonts w:ascii="標楷體" w:eastAsia="標楷體" w:hAnsi="標楷體" w:hint="eastAsia"/>
          <w:sz w:val="28"/>
          <w:szCs w:val="28"/>
        </w:rPr>
        <w:t>（二）汽機車行經校園周圍請放慢速度，注意安全。</w:t>
      </w:r>
    </w:p>
    <w:p w:rsidR="00C772CE" w:rsidRDefault="00C772CE" w:rsidP="00392C35">
      <w:pPr>
        <w:spacing w:beforeLines="50" w:before="180" w:line="340" w:lineRule="exact"/>
        <w:ind w:leftChars="234" w:left="1402" w:hangingChars="300" w:hanging="840"/>
        <w:rPr>
          <w:rFonts w:ascii="標楷體" w:eastAsia="標楷體" w:hAnsi="標楷體"/>
          <w:sz w:val="28"/>
          <w:szCs w:val="28"/>
        </w:rPr>
      </w:pPr>
      <w:r>
        <w:rPr>
          <w:rFonts w:ascii="標楷體" w:eastAsia="標楷體" w:hAnsi="標楷體" w:hint="eastAsia"/>
          <w:sz w:val="28"/>
          <w:szCs w:val="28"/>
        </w:rPr>
        <w:t>（三）家長汽機車接送學童，請勿將汽機車停放校門口，以免妨礙出入。</w:t>
      </w:r>
    </w:p>
    <w:p w:rsidR="00C772CE" w:rsidRDefault="00C772CE" w:rsidP="00392C35">
      <w:pPr>
        <w:spacing w:beforeLines="50" w:before="180" w:line="340" w:lineRule="exact"/>
        <w:ind w:left="1400" w:hanging="840"/>
        <w:rPr>
          <w:rFonts w:ascii="標楷體" w:eastAsia="標楷體" w:hAnsi="標楷體"/>
          <w:sz w:val="28"/>
          <w:szCs w:val="28"/>
        </w:rPr>
      </w:pPr>
      <w:r>
        <w:rPr>
          <w:rFonts w:ascii="標楷體" w:eastAsia="標楷體" w:hAnsi="標楷體" w:hint="eastAsia"/>
          <w:sz w:val="28"/>
          <w:szCs w:val="28"/>
        </w:rPr>
        <w:t>（四）</w:t>
      </w:r>
      <w:r w:rsidR="00392C35">
        <w:rPr>
          <w:rFonts w:ascii="標楷體" w:eastAsia="標楷體" w:hAnsi="標楷體" w:hint="eastAsia"/>
          <w:sz w:val="28"/>
          <w:szCs w:val="28"/>
        </w:rPr>
        <w:t>本校非常歡迎家長加入學生上學路口交通導護義工。有意願者請</w:t>
      </w:r>
      <w:r w:rsidR="000E1BC9">
        <w:rPr>
          <w:rFonts w:ascii="標楷體" w:eastAsia="標楷體" w:hAnsi="標楷體" w:hint="eastAsia"/>
          <w:sz w:val="28"/>
          <w:szCs w:val="28"/>
        </w:rPr>
        <w:t>洽</w:t>
      </w:r>
      <w:r w:rsidR="00392C35">
        <w:rPr>
          <w:rFonts w:ascii="標楷體" w:eastAsia="標楷體" w:hAnsi="標楷體" w:hint="eastAsia"/>
          <w:sz w:val="28"/>
          <w:szCs w:val="28"/>
        </w:rPr>
        <w:t>本校教導主任</w:t>
      </w:r>
      <w:r w:rsidR="000E1BC9">
        <w:rPr>
          <w:rFonts w:ascii="標楷體" w:eastAsia="標楷體" w:hAnsi="標楷體" w:hint="eastAsia"/>
          <w:sz w:val="28"/>
          <w:szCs w:val="28"/>
        </w:rPr>
        <w:t>陳嘉雄</w:t>
      </w:r>
      <w:r w:rsidR="00392C35">
        <w:rPr>
          <w:rFonts w:ascii="標楷體" w:eastAsia="標楷體" w:hAnsi="標楷體" w:hint="eastAsia"/>
          <w:sz w:val="28"/>
          <w:szCs w:val="28"/>
        </w:rPr>
        <w:t>，</w:t>
      </w:r>
      <w:r w:rsidR="000E1BC9">
        <w:rPr>
          <w:rFonts w:ascii="標楷體" w:eastAsia="標楷體" w:hAnsi="標楷體" w:hint="eastAsia"/>
          <w:sz w:val="28"/>
          <w:szCs w:val="28"/>
        </w:rPr>
        <w:t>0919-392938</w:t>
      </w:r>
      <w:r w:rsidR="00392C35">
        <w:rPr>
          <w:rFonts w:ascii="標楷體" w:eastAsia="標楷體" w:hAnsi="標楷體" w:hint="eastAsia"/>
          <w:sz w:val="28"/>
          <w:szCs w:val="28"/>
        </w:rPr>
        <w:t>。</w:t>
      </w:r>
    </w:p>
    <w:p w:rsidR="00392C35" w:rsidRDefault="003E7D41" w:rsidP="00392C35">
      <w:pPr>
        <w:spacing w:beforeLines="50" w:before="180" w:line="340" w:lineRule="exact"/>
        <w:ind w:left="1400" w:hanging="840"/>
        <w:rPr>
          <w:rFonts w:ascii="標楷體" w:eastAsia="標楷體" w:hAnsi="標楷體"/>
          <w:sz w:val="28"/>
          <w:szCs w:val="28"/>
        </w:rPr>
      </w:pPr>
      <w:r>
        <w:rPr>
          <w:noProof/>
        </w:rPr>
        <w:drawing>
          <wp:anchor distT="0" distB="0" distL="114300" distR="114300" simplePos="0" relativeHeight="251656192" behindDoc="1" locked="0" layoutInCell="1" allowOverlap="1">
            <wp:simplePos x="0" y="0"/>
            <wp:positionH relativeFrom="column">
              <wp:posOffset>4114800</wp:posOffset>
            </wp:positionH>
            <wp:positionV relativeFrom="paragraph">
              <wp:posOffset>134620</wp:posOffset>
            </wp:positionV>
            <wp:extent cx="1503680" cy="1148080"/>
            <wp:effectExtent l="0" t="0" r="1270" b="0"/>
            <wp:wrapTight wrapText="bothSides">
              <wp:wrapPolygon edited="0">
                <wp:start x="14230" y="0"/>
                <wp:lineTo x="0" y="717"/>
                <wp:lineTo x="0" y="21146"/>
                <wp:lineTo x="21345" y="21146"/>
                <wp:lineTo x="21345" y="14695"/>
                <wp:lineTo x="19429" y="11469"/>
                <wp:lineTo x="19703" y="5018"/>
                <wp:lineTo x="19155" y="2867"/>
                <wp:lineTo x="17240" y="0"/>
                <wp:lineTo x="14230" y="0"/>
              </wp:wrapPolygon>
            </wp:wrapTight>
            <wp:docPr id="53" name="圖片 53" descr="MOTN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TN012"/>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503680" cy="1148080"/>
                    </a:xfrm>
                    <a:prstGeom prst="rect">
                      <a:avLst/>
                    </a:prstGeom>
                    <a:noFill/>
                  </pic:spPr>
                </pic:pic>
              </a:graphicData>
            </a:graphic>
            <wp14:sizeRelH relativeFrom="page">
              <wp14:pctWidth>0</wp14:pctWidth>
            </wp14:sizeRelH>
            <wp14:sizeRelV relativeFrom="page">
              <wp14:pctHeight>0</wp14:pctHeight>
            </wp14:sizeRelV>
          </wp:anchor>
        </w:drawing>
      </w:r>
    </w:p>
    <w:p w:rsidR="00C772CE" w:rsidRDefault="00C772CE" w:rsidP="00392C35">
      <w:pPr>
        <w:adjustRightInd w:val="0"/>
        <w:snapToGrid w:val="0"/>
        <w:rPr>
          <w:rFonts w:ascii="標楷體" w:eastAsia="標楷體"/>
          <w:sz w:val="32"/>
          <w:bdr w:val="single" w:sz="4" w:space="0" w:color="auto"/>
        </w:rPr>
      </w:pPr>
      <w:r>
        <w:rPr>
          <w:rFonts w:ascii="標楷體" w:eastAsia="標楷體" w:hint="eastAsia"/>
          <w:sz w:val="32"/>
          <w:bdr w:val="single" w:sz="4" w:space="0" w:color="auto"/>
        </w:rPr>
        <w:t>總務</w:t>
      </w:r>
    </w:p>
    <w:p w:rsidR="00392C35" w:rsidRPr="00392C35" w:rsidRDefault="00392C35" w:rsidP="00392C35">
      <w:pPr>
        <w:adjustRightInd w:val="0"/>
        <w:snapToGrid w:val="0"/>
        <w:spacing w:beforeLines="50" w:before="180" w:line="240" w:lineRule="atLeast"/>
        <w:rPr>
          <w:rFonts w:ascii="華康標楷體" w:eastAsia="華康標楷體"/>
          <w:sz w:val="28"/>
          <w:szCs w:val="28"/>
        </w:rPr>
      </w:pPr>
      <w:r w:rsidRPr="00392C35">
        <w:rPr>
          <w:rFonts w:ascii="華康標楷體" w:eastAsia="華康標楷體" w:hint="eastAsia"/>
          <w:sz w:val="28"/>
          <w:szCs w:val="28"/>
        </w:rPr>
        <w:t>1.註冊繳費須知：</w:t>
      </w:r>
    </w:p>
    <w:p w:rsid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(1)</w:t>
      </w:r>
      <w:r w:rsidR="00392C35" w:rsidRPr="00392C35">
        <w:rPr>
          <w:rFonts w:ascii="華康標楷體" w:eastAsia="華康標楷體" w:hint="eastAsia"/>
          <w:sz w:val="28"/>
          <w:szCs w:val="28"/>
        </w:rPr>
        <w:t>請先確認是否需要繳交家長會費（以家長為單位收取，最高年級繳交）、學生平安保險費（持有低收入戶證明、原住民身份、重殘</w:t>
      </w:r>
      <w:r w:rsidR="006948BA">
        <w:rPr>
          <w:rFonts w:ascii="華康標楷體" w:eastAsia="華康標楷體" w:hint="eastAsia"/>
          <w:sz w:val="28"/>
          <w:szCs w:val="28"/>
        </w:rPr>
        <w:t>【</w:t>
      </w:r>
      <w:r w:rsidR="00392C35" w:rsidRPr="00392C35">
        <w:rPr>
          <w:rFonts w:ascii="華康標楷體" w:eastAsia="華康標楷體" w:hint="eastAsia"/>
          <w:sz w:val="28"/>
          <w:szCs w:val="28"/>
        </w:rPr>
        <w:t>免繳</w:t>
      </w:r>
      <w:r w:rsidR="006948BA">
        <w:rPr>
          <w:rFonts w:ascii="華康標楷體" w:eastAsia="華康標楷體" w:hint="eastAsia"/>
          <w:sz w:val="28"/>
          <w:szCs w:val="28"/>
        </w:rPr>
        <w:t>】</w:t>
      </w:r>
      <w:r w:rsidR="00392C35" w:rsidRPr="00392C35">
        <w:rPr>
          <w:rFonts w:ascii="華康標楷體" w:eastAsia="華康標楷體" w:hint="eastAsia"/>
          <w:sz w:val="28"/>
          <w:szCs w:val="28"/>
        </w:rPr>
        <w:t>）。</w:t>
      </w:r>
    </w:p>
    <w:p w:rsidR="00CB6290" w:rsidRPr="00392C35" w:rsidRDefault="00CB6290"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※若有任何疑義請洽教務組長</w:t>
      </w:r>
      <w:r w:rsidR="000E1BC9">
        <w:rPr>
          <w:rFonts w:ascii="華康標楷體" w:eastAsia="華康標楷體" w:hint="eastAsia"/>
          <w:sz w:val="28"/>
          <w:szCs w:val="28"/>
        </w:rPr>
        <w:t>李君中</w:t>
      </w:r>
      <w:r>
        <w:rPr>
          <w:rFonts w:ascii="華康標楷體" w:eastAsia="華康標楷體" w:hint="eastAsia"/>
          <w:sz w:val="28"/>
          <w:szCs w:val="28"/>
        </w:rPr>
        <w:t>老師</w:t>
      </w:r>
    </w:p>
    <w:p w:rsidR="00392C35" w:rsidRP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(2)</w:t>
      </w:r>
      <w:r w:rsidR="00392C35" w:rsidRPr="00392C35">
        <w:rPr>
          <w:rFonts w:ascii="華康標楷體" w:eastAsia="華康標楷體" w:hint="eastAsia"/>
          <w:sz w:val="28"/>
          <w:szCs w:val="28"/>
        </w:rPr>
        <w:t>三聯單若有問題，請至出納組換單，再發給學生繳費。</w:t>
      </w:r>
    </w:p>
    <w:p w:rsidR="00392C35" w:rsidRP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(3)</w:t>
      </w:r>
      <w:r w:rsidR="00392C35" w:rsidRPr="00392C35">
        <w:rPr>
          <w:rFonts w:ascii="華康標楷體" w:eastAsia="華康標楷體" w:hint="eastAsia"/>
          <w:sz w:val="28"/>
          <w:szCs w:val="28"/>
        </w:rPr>
        <w:t>請叮嚀學生在規定時間內</w:t>
      </w:r>
      <w:r w:rsidR="000E1BC9">
        <w:rPr>
          <w:rFonts w:ascii="華康標楷體" w:eastAsia="華康標楷體" w:hint="eastAsia"/>
          <w:sz w:val="28"/>
          <w:szCs w:val="28"/>
        </w:rPr>
        <w:t>儘</w:t>
      </w:r>
      <w:r w:rsidR="00392C35" w:rsidRPr="00392C35">
        <w:rPr>
          <w:rFonts w:ascii="華康標楷體" w:eastAsia="華康標楷體" w:hint="eastAsia"/>
          <w:sz w:val="28"/>
          <w:szCs w:val="28"/>
        </w:rPr>
        <w:t>快繳費給導師。</w:t>
      </w:r>
    </w:p>
    <w:p w:rsidR="00392C35" w:rsidRP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(4)</w:t>
      </w:r>
      <w:r w:rsidR="00392C35" w:rsidRPr="00392C35">
        <w:rPr>
          <w:rFonts w:ascii="華康標楷體" w:eastAsia="華康標楷體" w:hint="eastAsia"/>
          <w:sz w:val="28"/>
          <w:szCs w:val="28"/>
        </w:rPr>
        <w:t>全班收齊後，交至出納組。</w:t>
      </w:r>
    </w:p>
    <w:p w:rsidR="00392C35" w:rsidRPr="00392C35" w:rsidRDefault="00392C35" w:rsidP="00392C35">
      <w:pPr>
        <w:adjustRightInd w:val="0"/>
        <w:snapToGrid w:val="0"/>
        <w:spacing w:before="50" w:line="240" w:lineRule="atLeast"/>
        <w:rPr>
          <w:rFonts w:ascii="華康標楷體" w:eastAsia="華康標楷體"/>
          <w:sz w:val="28"/>
          <w:szCs w:val="28"/>
        </w:rPr>
      </w:pPr>
      <w:r w:rsidRPr="00392C35">
        <w:rPr>
          <w:rFonts w:ascii="華康標楷體" w:eastAsia="華康標楷體" w:hint="eastAsia"/>
          <w:sz w:val="28"/>
          <w:szCs w:val="28"/>
        </w:rPr>
        <w:t>2.午餐供應：</w:t>
      </w:r>
    </w:p>
    <w:p w:rsidR="00392C35" w:rsidRPr="00392C35" w:rsidRDefault="000E1BC9" w:rsidP="00392C35">
      <w:pPr>
        <w:adjustRightInd w:val="0"/>
        <w:snapToGrid w:val="0"/>
        <w:spacing w:before="50" w:line="240" w:lineRule="atLeast"/>
        <w:ind w:left="360"/>
        <w:rPr>
          <w:rFonts w:ascii="華康標楷體" w:eastAsia="華康標楷體"/>
          <w:sz w:val="28"/>
          <w:szCs w:val="28"/>
        </w:rPr>
      </w:pPr>
      <w:r>
        <w:rPr>
          <w:rFonts w:ascii="華康標楷體" w:eastAsia="華康標楷體" w:hint="eastAsia"/>
          <w:sz w:val="28"/>
          <w:szCs w:val="28"/>
        </w:rPr>
        <w:t>見收費單。</w:t>
      </w:r>
    </w:p>
    <w:p w:rsidR="00392C35" w:rsidRPr="00392C35" w:rsidRDefault="00392C35" w:rsidP="00392C35">
      <w:pPr>
        <w:adjustRightInd w:val="0"/>
        <w:snapToGrid w:val="0"/>
        <w:spacing w:before="50" w:line="240" w:lineRule="atLeast"/>
        <w:rPr>
          <w:rFonts w:ascii="華康標楷體" w:eastAsia="華康標楷體"/>
          <w:sz w:val="28"/>
          <w:szCs w:val="28"/>
        </w:rPr>
      </w:pPr>
      <w:r w:rsidRPr="00392C35">
        <w:rPr>
          <w:rFonts w:ascii="華康標楷體" w:eastAsia="華康標楷體" w:hint="eastAsia"/>
          <w:sz w:val="28"/>
          <w:szCs w:val="28"/>
        </w:rPr>
        <w:t>3.校園開放時間：</w:t>
      </w:r>
    </w:p>
    <w:p w:rsidR="00392C35" w:rsidRP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lastRenderedPageBreak/>
        <w:t>(1)</w:t>
      </w:r>
      <w:r w:rsidR="00392C35" w:rsidRPr="00392C35">
        <w:rPr>
          <w:rFonts w:ascii="華康標楷體" w:eastAsia="華康標楷體" w:hint="eastAsia"/>
          <w:sz w:val="28"/>
          <w:szCs w:val="28"/>
        </w:rPr>
        <w:t>非例假日：上午五時至七時，下午四時三十分至七時。</w:t>
      </w:r>
    </w:p>
    <w:p w:rsidR="00392C35" w:rsidRPr="00392C35" w:rsidRDefault="0027733E" w:rsidP="0027733E">
      <w:pPr>
        <w:adjustRightInd w:val="0"/>
        <w:snapToGrid w:val="0"/>
        <w:spacing w:before="50" w:line="240" w:lineRule="atLeast"/>
        <w:ind w:leftChars="117" w:left="701" w:hangingChars="150" w:hanging="420"/>
        <w:rPr>
          <w:rFonts w:ascii="華康標楷體" w:eastAsia="華康標楷體"/>
          <w:sz w:val="28"/>
          <w:szCs w:val="28"/>
        </w:rPr>
      </w:pPr>
      <w:r>
        <w:rPr>
          <w:rFonts w:ascii="華康標楷體" w:eastAsia="華康標楷體" w:hint="eastAsia"/>
          <w:sz w:val="28"/>
          <w:szCs w:val="28"/>
        </w:rPr>
        <w:t>(2)</w:t>
      </w:r>
      <w:r w:rsidR="00392C35" w:rsidRPr="00392C35">
        <w:rPr>
          <w:rFonts w:ascii="華康標楷體" w:eastAsia="華康標楷體" w:hint="eastAsia"/>
          <w:sz w:val="28"/>
          <w:szCs w:val="28"/>
        </w:rPr>
        <w:t>例</w:t>
      </w:r>
      <w:r>
        <w:rPr>
          <w:rFonts w:ascii="華康標楷體" w:eastAsia="華康標楷體" w:hint="eastAsia"/>
          <w:sz w:val="28"/>
          <w:szCs w:val="28"/>
        </w:rPr>
        <w:t xml:space="preserve"> </w:t>
      </w:r>
      <w:r w:rsidR="00392C35" w:rsidRPr="00392C35">
        <w:rPr>
          <w:rFonts w:ascii="華康標楷體" w:eastAsia="華康標楷體" w:hint="eastAsia"/>
          <w:sz w:val="28"/>
          <w:szCs w:val="28"/>
        </w:rPr>
        <w:t>假</w:t>
      </w:r>
      <w:r>
        <w:rPr>
          <w:rFonts w:ascii="華康標楷體" w:eastAsia="華康標楷體" w:hint="eastAsia"/>
          <w:sz w:val="28"/>
          <w:szCs w:val="28"/>
        </w:rPr>
        <w:t xml:space="preserve"> </w:t>
      </w:r>
      <w:r w:rsidR="00392C35" w:rsidRPr="00392C35">
        <w:rPr>
          <w:rFonts w:ascii="華康標楷體" w:eastAsia="華康標楷體" w:hint="eastAsia"/>
          <w:sz w:val="28"/>
          <w:szCs w:val="28"/>
        </w:rPr>
        <w:t>日：上午五時至下午七時。</w:t>
      </w:r>
    </w:p>
    <w:p w:rsidR="00392C35" w:rsidRPr="00392C35" w:rsidRDefault="00392C35" w:rsidP="0027733E">
      <w:pPr>
        <w:adjustRightInd w:val="0"/>
        <w:snapToGrid w:val="0"/>
        <w:spacing w:before="50" w:line="240" w:lineRule="atLeast"/>
        <w:ind w:left="280" w:hangingChars="100" w:hanging="280"/>
        <w:rPr>
          <w:rFonts w:ascii="華康標楷體" w:eastAsia="華康標楷體"/>
          <w:sz w:val="28"/>
          <w:szCs w:val="28"/>
        </w:rPr>
      </w:pPr>
      <w:r w:rsidRPr="00392C35">
        <w:rPr>
          <w:rFonts w:ascii="華康標楷體" w:eastAsia="華康標楷體" w:hint="eastAsia"/>
          <w:sz w:val="28"/>
          <w:szCs w:val="28"/>
        </w:rPr>
        <w:t>4.家長接送：家長於學生上、放學時，車輛請停放在校門外側馬路邊，請勿停在校門口通道上。</w:t>
      </w:r>
    </w:p>
    <w:p w:rsidR="00392C35" w:rsidRPr="00392C35" w:rsidRDefault="00392C35" w:rsidP="00392C35">
      <w:pPr>
        <w:adjustRightInd w:val="0"/>
        <w:snapToGrid w:val="0"/>
        <w:spacing w:before="50" w:line="240" w:lineRule="atLeast"/>
        <w:rPr>
          <w:rFonts w:ascii="華康標楷體" w:eastAsia="華康標楷體"/>
          <w:sz w:val="28"/>
          <w:szCs w:val="28"/>
        </w:rPr>
      </w:pPr>
      <w:r w:rsidRPr="00392C35">
        <w:rPr>
          <w:rFonts w:ascii="華康標楷體" w:eastAsia="華康標楷體" w:hint="eastAsia"/>
          <w:sz w:val="28"/>
          <w:szCs w:val="28"/>
        </w:rPr>
        <w:t>5.學校地址：桃園縣</w:t>
      </w:r>
      <w:r w:rsidR="000E1BC9">
        <w:rPr>
          <w:rFonts w:ascii="華康標楷體" w:eastAsia="華康標楷體" w:hint="eastAsia"/>
          <w:sz w:val="28"/>
          <w:szCs w:val="28"/>
        </w:rPr>
        <w:t>蘆竹市山林路三段232</w:t>
      </w:r>
      <w:r w:rsidRPr="00392C35">
        <w:rPr>
          <w:rFonts w:ascii="華康標楷體" w:eastAsia="華康標楷體" w:hint="eastAsia"/>
          <w:sz w:val="28"/>
          <w:szCs w:val="28"/>
        </w:rPr>
        <w:t>號。</w:t>
      </w:r>
    </w:p>
    <w:p w:rsidR="00392C35" w:rsidRPr="00392C35" w:rsidRDefault="00392C35" w:rsidP="00392C35">
      <w:pPr>
        <w:adjustRightInd w:val="0"/>
        <w:snapToGrid w:val="0"/>
        <w:spacing w:before="50" w:line="240" w:lineRule="atLeast"/>
        <w:rPr>
          <w:rFonts w:ascii="華康標楷體" w:eastAsia="華康標楷體"/>
          <w:sz w:val="28"/>
          <w:szCs w:val="28"/>
        </w:rPr>
      </w:pPr>
      <w:r w:rsidRPr="00392C35">
        <w:rPr>
          <w:rFonts w:ascii="華康標楷體" w:eastAsia="華康標楷體" w:hint="eastAsia"/>
          <w:sz w:val="28"/>
          <w:szCs w:val="28"/>
        </w:rPr>
        <w:t>6.學校電話：（03）</w:t>
      </w:r>
      <w:r w:rsidR="000E1BC9">
        <w:rPr>
          <w:rFonts w:ascii="華康標楷體" w:eastAsia="華康標楷體" w:hint="eastAsia"/>
          <w:sz w:val="28"/>
          <w:szCs w:val="28"/>
        </w:rPr>
        <w:t>3241182</w:t>
      </w:r>
    </w:p>
    <w:p w:rsidR="00392C35" w:rsidRPr="00392C35" w:rsidRDefault="00392C35" w:rsidP="00392C35">
      <w:pPr>
        <w:adjustRightInd w:val="0"/>
        <w:snapToGrid w:val="0"/>
        <w:spacing w:before="50" w:line="240" w:lineRule="atLeast"/>
        <w:ind w:firstLineChars="100" w:firstLine="280"/>
        <w:rPr>
          <w:rFonts w:ascii="華康標楷體" w:eastAsia="華康標楷體"/>
          <w:sz w:val="28"/>
          <w:szCs w:val="28"/>
        </w:rPr>
      </w:pPr>
      <w:r w:rsidRPr="00392C35">
        <w:rPr>
          <w:rFonts w:ascii="華康標楷體" w:eastAsia="華康標楷體" w:hint="eastAsia"/>
          <w:sz w:val="28"/>
          <w:szCs w:val="28"/>
        </w:rPr>
        <w:t>學校傳真：（03）</w:t>
      </w:r>
      <w:r w:rsidR="000E1BC9">
        <w:rPr>
          <w:rFonts w:ascii="華康標楷體" w:eastAsia="華康標楷體" w:hint="eastAsia"/>
          <w:sz w:val="28"/>
          <w:szCs w:val="28"/>
        </w:rPr>
        <w:t>3246462</w:t>
      </w:r>
    </w:p>
    <w:p w:rsidR="00C26DE5" w:rsidRPr="00392C35" w:rsidRDefault="00392C35" w:rsidP="00392C35">
      <w:pPr>
        <w:adjustRightInd w:val="0"/>
        <w:snapToGrid w:val="0"/>
        <w:spacing w:before="50" w:line="240" w:lineRule="atLeast"/>
        <w:rPr>
          <w:rFonts w:ascii="華康標楷體" w:eastAsia="華康標楷體"/>
          <w:sz w:val="28"/>
          <w:szCs w:val="28"/>
        </w:rPr>
      </w:pPr>
      <w:r w:rsidRPr="00392C35">
        <w:rPr>
          <w:rFonts w:ascii="華康標楷體" w:eastAsia="華康標楷體" w:hint="eastAsia"/>
          <w:sz w:val="28"/>
          <w:szCs w:val="28"/>
        </w:rPr>
        <w:t xml:space="preserve">   </w:t>
      </w:r>
    </w:p>
    <w:p w:rsidR="00C772CE" w:rsidRDefault="00C772CE">
      <w:pPr>
        <w:rPr>
          <w:rFonts w:ascii="標楷體" w:eastAsia="標楷體"/>
          <w:sz w:val="32"/>
        </w:rPr>
      </w:pPr>
      <w:r>
        <w:rPr>
          <w:rFonts w:ascii="標楷體" w:eastAsia="標楷體" w:hint="eastAsia"/>
          <w:sz w:val="32"/>
          <w:bdr w:val="single" w:sz="4" w:space="0" w:color="auto"/>
        </w:rPr>
        <w:t>輔導</w:t>
      </w:r>
    </w:p>
    <w:p w:rsidR="00C772CE" w:rsidRDefault="00C772CE" w:rsidP="0027733E">
      <w:pPr>
        <w:adjustRightInd w:val="0"/>
        <w:snapToGrid w:val="0"/>
        <w:spacing w:beforeLines="50" w:before="180" w:line="240" w:lineRule="atLeast"/>
        <w:ind w:left="280" w:hangingChars="100" w:hanging="280"/>
        <w:rPr>
          <w:rFonts w:ascii="標楷體" w:eastAsia="標楷體"/>
          <w:sz w:val="28"/>
        </w:rPr>
      </w:pPr>
      <w:r>
        <w:rPr>
          <w:rFonts w:ascii="標楷體" w:eastAsia="標楷體" w:hint="eastAsia"/>
          <w:sz w:val="28"/>
        </w:rPr>
        <w:t>1.幫助孩子認識周遭環境，認識上下學路線，培養孩子自己上下學的習慣。</w:t>
      </w:r>
    </w:p>
    <w:p w:rsidR="00C772CE" w:rsidRDefault="00C772CE" w:rsidP="0027733E">
      <w:pPr>
        <w:adjustRightInd w:val="0"/>
        <w:snapToGrid w:val="0"/>
        <w:spacing w:beforeLines="50" w:before="180" w:line="240" w:lineRule="atLeast"/>
        <w:ind w:left="280" w:hangingChars="100" w:hanging="280"/>
        <w:rPr>
          <w:rFonts w:ascii="標楷體" w:eastAsia="標楷體"/>
          <w:sz w:val="28"/>
        </w:rPr>
      </w:pPr>
      <w:r>
        <w:rPr>
          <w:rFonts w:ascii="標楷體" w:eastAsia="標楷體" w:hint="eastAsia"/>
          <w:sz w:val="28"/>
        </w:rPr>
        <w:t>2.每天確實察看家庭聯絡簿，了解孩子在校生活情形及學習狀況，並陪同孩子完成學校功課，準備第二天用品。</w:t>
      </w:r>
    </w:p>
    <w:p w:rsidR="00C772CE" w:rsidRDefault="00C772CE" w:rsidP="0027733E">
      <w:pPr>
        <w:adjustRightInd w:val="0"/>
        <w:snapToGrid w:val="0"/>
        <w:spacing w:beforeLines="50" w:before="180" w:line="240" w:lineRule="atLeast"/>
        <w:rPr>
          <w:rFonts w:ascii="標楷體" w:eastAsia="標楷體"/>
          <w:sz w:val="28"/>
        </w:rPr>
      </w:pPr>
      <w:r>
        <w:rPr>
          <w:rFonts w:ascii="標楷體" w:eastAsia="標楷體" w:hint="eastAsia"/>
          <w:sz w:val="28"/>
        </w:rPr>
        <w:t>3.培養孩子做家事的習慣，鼓勵孩子做自己該做、能做的事。</w:t>
      </w:r>
    </w:p>
    <w:p w:rsidR="00C772CE" w:rsidRDefault="00C772CE" w:rsidP="0027733E">
      <w:pPr>
        <w:adjustRightInd w:val="0"/>
        <w:snapToGrid w:val="0"/>
        <w:spacing w:beforeLines="50" w:before="180" w:line="240" w:lineRule="atLeast"/>
        <w:rPr>
          <w:rFonts w:ascii="標楷體" w:eastAsia="標楷體"/>
          <w:sz w:val="28"/>
        </w:rPr>
      </w:pPr>
      <w:r>
        <w:rPr>
          <w:rFonts w:ascii="標楷體" w:eastAsia="標楷體" w:hint="eastAsia"/>
          <w:sz w:val="28"/>
        </w:rPr>
        <w:t>4.常給孩子鼓勵和讚美，以增進親子關係的和諧。</w:t>
      </w:r>
    </w:p>
    <w:p w:rsidR="00C772CE" w:rsidRDefault="00C772CE" w:rsidP="0027733E">
      <w:pPr>
        <w:adjustRightInd w:val="0"/>
        <w:snapToGrid w:val="0"/>
        <w:spacing w:beforeLines="50" w:before="180" w:line="240" w:lineRule="atLeast"/>
        <w:ind w:left="280" w:hangingChars="100" w:hanging="280"/>
        <w:rPr>
          <w:rFonts w:ascii="標楷體" w:eastAsia="標楷體"/>
          <w:sz w:val="28"/>
        </w:rPr>
      </w:pPr>
      <w:r>
        <w:rPr>
          <w:rFonts w:ascii="標楷體" w:eastAsia="標楷體" w:hint="eastAsia"/>
          <w:sz w:val="28"/>
        </w:rPr>
        <w:t>5.每天給孩子一些時間與他相處，假日規劃親子活動，不要讓孩子單獨一人在家。</w:t>
      </w:r>
    </w:p>
    <w:p w:rsidR="00C772CE" w:rsidRDefault="00C772CE" w:rsidP="0027733E">
      <w:pPr>
        <w:tabs>
          <w:tab w:val="left" w:pos="8460"/>
        </w:tabs>
        <w:adjustRightInd w:val="0"/>
        <w:snapToGrid w:val="0"/>
        <w:spacing w:beforeLines="50" w:before="180" w:line="240" w:lineRule="atLeast"/>
        <w:ind w:right="-334"/>
        <w:rPr>
          <w:rFonts w:ascii="標楷體" w:eastAsia="標楷體"/>
          <w:sz w:val="28"/>
        </w:rPr>
      </w:pPr>
      <w:r>
        <w:rPr>
          <w:rFonts w:ascii="標楷體" w:eastAsia="標楷體" w:hint="eastAsia"/>
          <w:sz w:val="28"/>
        </w:rPr>
        <w:t>6.若有親子互動、教養等問題，歡迎來電交流。</w:t>
      </w: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3E7D41">
      <w:pPr>
        <w:tabs>
          <w:tab w:val="left" w:pos="8460"/>
        </w:tabs>
        <w:adjustRightInd w:val="0"/>
        <w:snapToGrid w:val="0"/>
        <w:ind w:right="-334"/>
        <w:rPr>
          <w:rFonts w:ascii="標楷體" w:eastAsia="標楷體"/>
          <w:sz w:val="28"/>
        </w:rPr>
      </w:pPr>
      <w:r>
        <w:rPr>
          <w:noProof/>
        </w:rPr>
        <w:drawing>
          <wp:anchor distT="0" distB="0" distL="114300" distR="114300" simplePos="0" relativeHeight="251658240" behindDoc="1" locked="0" layoutInCell="1" allowOverlap="1">
            <wp:simplePos x="0" y="0"/>
            <wp:positionH relativeFrom="column">
              <wp:posOffset>342900</wp:posOffset>
            </wp:positionH>
            <wp:positionV relativeFrom="paragraph">
              <wp:posOffset>24130</wp:posOffset>
            </wp:positionV>
            <wp:extent cx="2181225" cy="2576830"/>
            <wp:effectExtent l="0" t="0" r="9525" b="0"/>
            <wp:wrapTight wrapText="bothSides">
              <wp:wrapPolygon edited="0">
                <wp:start x="10753" y="0"/>
                <wp:lineTo x="1886" y="2555"/>
                <wp:lineTo x="0" y="3353"/>
                <wp:lineTo x="0" y="4152"/>
                <wp:lineTo x="566" y="6228"/>
                <wp:lineTo x="3396" y="7825"/>
                <wp:lineTo x="10187" y="10379"/>
                <wp:lineTo x="11319" y="10379"/>
                <wp:lineTo x="10376" y="14851"/>
                <wp:lineTo x="10376" y="15489"/>
                <wp:lineTo x="11130" y="15489"/>
                <wp:lineTo x="10753" y="18044"/>
                <wp:lineTo x="10941" y="21398"/>
                <wp:lineTo x="12262" y="21398"/>
                <wp:lineTo x="16601" y="21398"/>
                <wp:lineTo x="19431" y="21078"/>
                <wp:lineTo x="18110" y="18044"/>
                <wp:lineTo x="17544" y="15489"/>
                <wp:lineTo x="21506" y="13254"/>
                <wp:lineTo x="21506" y="12136"/>
                <wp:lineTo x="15846" y="7825"/>
                <wp:lineTo x="20751" y="4631"/>
                <wp:lineTo x="20185" y="3992"/>
                <wp:lineTo x="17733" y="2715"/>
                <wp:lineTo x="15280" y="0"/>
                <wp:lineTo x="10753" y="0"/>
              </wp:wrapPolygon>
            </wp:wrapTight>
            <wp:docPr id="55" name="圖片 55" descr="CLAS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LAS012"/>
                    <pic:cNvPicPr>
                      <a:picLocks noChangeAspect="1" noChangeArrowheads="1"/>
                    </pic:cNvPicPr>
                  </pic:nvPicPr>
                  <pic:blipFill>
                    <a:blip r:embed="rId12" cstate="print">
                      <a:grayscl/>
                      <a:extLst>
                        <a:ext uri="{28A0092B-C50C-407E-A947-70E740481C1C}">
                          <a14:useLocalDpi xmlns:a14="http://schemas.microsoft.com/office/drawing/2010/main" val="0"/>
                        </a:ext>
                      </a:extLst>
                    </a:blip>
                    <a:srcRect/>
                    <a:stretch>
                      <a:fillRect/>
                    </a:stretch>
                  </pic:blipFill>
                  <pic:spPr bwMode="auto">
                    <a:xfrm>
                      <a:off x="0" y="0"/>
                      <a:ext cx="2181225" cy="2576830"/>
                    </a:xfrm>
                    <a:prstGeom prst="rect">
                      <a:avLst/>
                    </a:prstGeom>
                    <a:noFill/>
                  </pic:spPr>
                </pic:pic>
              </a:graphicData>
            </a:graphic>
            <wp14:sizeRelH relativeFrom="page">
              <wp14:pctWidth>0</wp14:pctWidth>
            </wp14:sizeRelH>
            <wp14:sizeRelV relativeFrom="page">
              <wp14:pctHeight>0</wp14:pctHeight>
            </wp14:sizeRelV>
          </wp:anchor>
        </w:drawing>
      </w:r>
    </w:p>
    <w:p w:rsidR="00C772CE" w:rsidRDefault="003E7D41">
      <w:pPr>
        <w:tabs>
          <w:tab w:val="left" w:pos="8460"/>
        </w:tabs>
        <w:adjustRightInd w:val="0"/>
        <w:snapToGrid w:val="0"/>
        <w:ind w:right="-334"/>
        <w:rPr>
          <w:rFonts w:ascii="標楷體" w:eastAsia="標楷體"/>
          <w:sz w:val="28"/>
        </w:rPr>
      </w:pPr>
      <w:r>
        <w:rPr>
          <w:noProof/>
        </w:rPr>
        <w:drawing>
          <wp:anchor distT="0" distB="0" distL="114300" distR="114300" simplePos="0" relativeHeight="251657216" behindDoc="1" locked="0" layoutInCell="1" allowOverlap="1">
            <wp:simplePos x="0" y="0"/>
            <wp:positionH relativeFrom="column">
              <wp:posOffset>3314700</wp:posOffset>
            </wp:positionH>
            <wp:positionV relativeFrom="paragraph">
              <wp:posOffset>135890</wp:posOffset>
            </wp:positionV>
            <wp:extent cx="1941195" cy="2082800"/>
            <wp:effectExtent l="0" t="0" r="1905" b="0"/>
            <wp:wrapTight wrapText="bothSides">
              <wp:wrapPolygon edited="0">
                <wp:start x="3392" y="198"/>
                <wp:lineTo x="1696" y="3556"/>
                <wp:lineTo x="1484" y="5532"/>
                <wp:lineTo x="1908" y="6915"/>
                <wp:lineTo x="3816" y="10076"/>
                <wp:lineTo x="1484" y="11063"/>
                <wp:lineTo x="0" y="12446"/>
                <wp:lineTo x="0" y="14817"/>
                <wp:lineTo x="1696" y="19559"/>
                <wp:lineTo x="2120" y="21337"/>
                <wp:lineTo x="21409" y="21337"/>
                <wp:lineTo x="21409" y="21139"/>
                <wp:lineTo x="17170" y="16398"/>
                <wp:lineTo x="16322" y="12644"/>
                <wp:lineTo x="15050" y="11656"/>
                <wp:lineTo x="11870" y="10076"/>
                <wp:lineTo x="14202" y="6915"/>
                <wp:lineTo x="15050" y="6915"/>
                <wp:lineTo x="15050" y="5729"/>
                <wp:lineTo x="13990" y="3754"/>
                <wp:lineTo x="14202" y="2963"/>
                <wp:lineTo x="11658" y="988"/>
                <wp:lineTo x="9751" y="198"/>
                <wp:lineTo x="3392" y="198"/>
              </wp:wrapPolygon>
            </wp:wrapTight>
            <wp:docPr id="54" name="圖片 54" descr="SUBT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SUBT070"/>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941195" cy="2082800"/>
                    </a:xfrm>
                    <a:prstGeom prst="rect">
                      <a:avLst/>
                    </a:prstGeom>
                    <a:noFill/>
                  </pic:spPr>
                </pic:pic>
              </a:graphicData>
            </a:graphic>
            <wp14:sizeRelH relativeFrom="page">
              <wp14:pctWidth>0</wp14:pctWidth>
            </wp14:sizeRelH>
            <wp14:sizeRelV relativeFrom="page">
              <wp14:pctHeight>0</wp14:pctHeight>
            </wp14:sizeRelV>
          </wp:anchor>
        </w:drawing>
      </w: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C772CE" w:rsidRDefault="00C772CE">
      <w:pPr>
        <w:tabs>
          <w:tab w:val="left" w:pos="8460"/>
        </w:tabs>
        <w:adjustRightInd w:val="0"/>
        <w:snapToGrid w:val="0"/>
        <w:ind w:right="-334"/>
        <w:rPr>
          <w:rFonts w:ascii="標楷體" w:eastAsia="標楷體"/>
          <w:sz w:val="28"/>
        </w:rPr>
      </w:pPr>
    </w:p>
    <w:p w:rsidR="0027733E" w:rsidRDefault="0027733E">
      <w:pPr>
        <w:tabs>
          <w:tab w:val="left" w:pos="8460"/>
        </w:tabs>
        <w:adjustRightInd w:val="0"/>
        <w:snapToGrid w:val="0"/>
        <w:ind w:right="-334"/>
        <w:rPr>
          <w:rFonts w:ascii="標楷體" w:eastAsia="標楷體"/>
          <w:sz w:val="28"/>
        </w:rPr>
      </w:pPr>
    </w:p>
    <w:p w:rsidR="00EF3C1A" w:rsidRPr="00926D4F" w:rsidRDefault="004E2543" w:rsidP="00EF3C1A">
      <w:pPr>
        <w:jc w:val="center"/>
        <w:rPr>
          <w:rFonts w:ascii="華康中圓體" w:eastAsia="華康中圓體"/>
          <w:sz w:val="56"/>
        </w:rPr>
      </w:pPr>
      <w:proofErr w:type="gramStart"/>
      <w:r>
        <w:rPr>
          <w:rFonts w:ascii="華康中圓體" w:eastAsia="華康中圓體" w:hint="eastAsia"/>
          <w:sz w:val="56"/>
        </w:rPr>
        <w:lastRenderedPageBreak/>
        <w:t>頂社</w:t>
      </w:r>
      <w:r w:rsidR="00EF3C1A" w:rsidRPr="00926D4F">
        <w:rPr>
          <w:rFonts w:ascii="華康中圓體" w:eastAsia="華康中圓體" w:hint="eastAsia"/>
          <w:sz w:val="56"/>
        </w:rPr>
        <w:t>國小</w:t>
      </w:r>
      <w:proofErr w:type="gramEnd"/>
      <w:r w:rsidR="00EF3C1A" w:rsidRPr="00926D4F">
        <w:rPr>
          <w:rFonts w:ascii="華康中圓體" w:eastAsia="華康中圓體" w:hint="eastAsia"/>
          <w:sz w:val="56"/>
        </w:rPr>
        <w:t>環保及衛生教育推廣</w:t>
      </w:r>
    </w:p>
    <w:p w:rsidR="00EF3C1A" w:rsidRDefault="00EF3C1A" w:rsidP="00EF3C1A">
      <w:pPr>
        <w:adjustRightInd w:val="0"/>
        <w:snapToGrid w:val="0"/>
        <w:spacing w:beforeLines="50" w:before="180" w:afterLines="50" w:after="180"/>
        <w:ind w:left="480"/>
        <w:rPr>
          <w:rFonts w:eastAsia="華康魏碑體"/>
          <w:sz w:val="44"/>
        </w:rPr>
      </w:pPr>
      <w:r>
        <w:rPr>
          <w:rFonts w:eastAsia="華康魏碑體" w:hint="eastAsia"/>
          <w:sz w:val="44"/>
        </w:rPr>
        <w:t>各位親愛的家長您好：</w:t>
      </w:r>
    </w:p>
    <w:p w:rsidR="00EF3C1A" w:rsidRPr="00EF3C1A" w:rsidRDefault="00EF3C1A" w:rsidP="00EF3C1A">
      <w:pPr>
        <w:pStyle w:val="a3"/>
        <w:ind w:firstLine="560"/>
        <w:rPr>
          <w:sz w:val="28"/>
          <w:szCs w:val="28"/>
        </w:rPr>
      </w:pPr>
      <w:r w:rsidRPr="00EF3C1A">
        <w:rPr>
          <w:rFonts w:hint="eastAsia"/>
          <w:sz w:val="28"/>
          <w:szCs w:val="28"/>
        </w:rPr>
        <w:t>本校為推廣學生口腔衛生保健，於每學期均實施學生【餐後潔牙】及【含氟水漱口】活動。學校於每天中午用完餐後，將播放潔牙歌，全校學生使用貝氏刷牙法統一進行潔牙活動，並於刷牙後再使用牙線清除牙齒縫隙之殘留食物。每週四潔牙活動結束後，全班再進行含氟水漱口活動。</w:t>
      </w:r>
    </w:p>
    <w:p w:rsidR="00EF3C1A" w:rsidRPr="00EF3C1A" w:rsidRDefault="00EF3C1A" w:rsidP="00EF3C1A">
      <w:pPr>
        <w:pStyle w:val="a3"/>
        <w:kinsoku w:val="0"/>
        <w:overflowPunct w:val="0"/>
        <w:autoSpaceDE w:val="0"/>
        <w:autoSpaceDN w:val="0"/>
        <w:ind w:firstLine="560"/>
        <w:jc w:val="center"/>
        <w:rPr>
          <w:sz w:val="28"/>
          <w:szCs w:val="28"/>
        </w:rPr>
      </w:pPr>
      <w:r w:rsidRPr="00EF3C1A">
        <w:rPr>
          <w:rFonts w:hint="eastAsia"/>
          <w:sz w:val="28"/>
          <w:szCs w:val="28"/>
        </w:rPr>
        <w:t>同時為推廣校園環保教育，實施垃圾分類及垃圾減量等相關活動，全校禁止使用免洗筷。一方面是為了減少資源浪費；另一方面則是根據消基會報導，目前市售之免洗筷，部分生菌數過高，且有殘留二氧化硫等化學漂白物。故學校希望學生能於中午用餐時自備筷子，不但暨衛生，而且也符合環保原則。</w:t>
      </w:r>
    </w:p>
    <w:p w:rsidR="00EF3C1A" w:rsidRPr="00EF3C1A" w:rsidRDefault="00EF3C1A" w:rsidP="00EF3C1A">
      <w:pPr>
        <w:pStyle w:val="a3"/>
        <w:kinsoku w:val="0"/>
        <w:overflowPunct w:val="0"/>
        <w:autoSpaceDE w:val="0"/>
        <w:autoSpaceDN w:val="0"/>
        <w:ind w:firstLine="560"/>
        <w:rPr>
          <w:sz w:val="28"/>
          <w:szCs w:val="28"/>
        </w:rPr>
      </w:pPr>
      <w:r w:rsidRPr="00EF3C1A">
        <w:rPr>
          <w:rFonts w:hint="eastAsia"/>
          <w:sz w:val="28"/>
          <w:szCs w:val="28"/>
        </w:rPr>
        <w:t>在此希望各位家長在新的學期開始，能夠為您的子女準備以下物品：</w:t>
      </w:r>
    </w:p>
    <w:p w:rsidR="00B378BA" w:rsidRDefault="003E7D41" w:rsidP="00B378BA">
      <w:pPr>
        <w:pStyle w:val="a3"/>
        <w:adjustRightInd w:val="0"/>
        <w:spacing w:beforeLines="50" w:before="180" w:afterLines="50" w:after="180"/>
        <w:ind w:leftChars="0" w:left="454" w:firstLineChars="0" w:firstLine="0"/>
        <w:jc w:val="left"/>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4098290</wp:posOffset>
            </wp:positionH>
            <wp:positionV relativeFrom="paragraph">
              <wp:posOffset>284480</wp:posOffset>
            </wp:positionV>
            <wp:extent cx="1395730" cy="2400300"/>
            <wp:effectExtent l="0" t="0" r="0" b="0"/>
            <wp:wrapNone/>
            <wp:docPr id="58" name="圖片 58" descr="8-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8-137-2"/>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95730" cy="2400300"/>
                    </a:xfrm>
                    <a:prstGeom prst="rect">
                      <a:avLst/>
                    </a:prstGeom>
                    <a:noFill/>
                  </pic:spPr>
                </pic:pic>
              </a:graphicData>
            </a:graphic>
            <wp14:sizeRelH relativeFrom="page">
              <wp14:pctWidth>0</wp14:pctWidth>
            </wp14:sizeRelH>
            <wp14:sizeRelV relativeFrom="page">
              <wp14:pctHeight>0</wp14:pctHeight>
            </wp14:sizeRelV>
          </wp:anchor>
        </w:drawing>
      </w:r>
      <w:r>
        <w:rPr>
          <w:noProof/>
          <w:sz w:val="32"/>
          <w:szCs w:val="32"/>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100330</wp:posOffset>
                </wp:positionV>
                <wp:extent cx="5372100" cy="3145790"/>
                <wp:effectExtent l="0" t="0" r="0" b="0"/>
                <wp:wrapNone/>
                <wp:docPr id="1"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45790"/>
                        </a:xfrm>
                        <a:prstGeom prst="flowChartAlternateProcess">
                          <a:avLst/>
                        </a:prstGeom>
                        <a:solidFill>
                          <a:srgbClr val="FFFFFF"/>
                        </a:solidFill>
                        <a:ln w="101600" cmpd="thickThin">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7" o:spid="_x0000_s1026" type="#_x0000_t176" style="position:absolute;margin-left:0;margin-top:7.9pt;width:423pt;height:24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" strokeweight="8pt">
                <v:stroke linestyle="thickThin"/>
              </v:shape>
            </w:pict>
          </mc:Fallback>
        </mc:AlternateContent>
      </w:r>
    </w:p>
    <w:p w:rsidR="00EF3C1A" w:rsidRPr="00B378BA" w:rsidRDefault="00B378BA" w:rsidP="00B378BA">
      <w:pPr>
        <w:pStyle w:val="a3"/>
        <w:adjustRightInd w:val="0"/>
        <w:spacing w:beforeLines="50" w:before="180" w:afterLines="50" w:after="180"/>
        <w:ind w:leftChars="0" w:left="454" w:firstLineChars="0" w:firstLine="0"/>
        <w:jc w:val="left"/>
        <w:rPr>
          <w:sz w:val="32"/>
          <w:szCs w:val="32"/>
        </w:rPr>
      </w:pPr>
      <w:r>
        <w:rPr>
          <w:rFonts w:hint="eastAsia"/>
          <w:sz w:val="32"/>
          <w:szCs w:val="32"/>
        </w:rPr>
        <w:t>一、</w:t>
      </w:r>
      <w:r w:rsidR="00EF3C1A" w:rsidRPr="00B378BA">
        <w:rPr>
          <w:rFonts w:hint="eastAsia"/>
          <w:sz w:val="32"/>
          <w:szCs w:val="32"/>
        </w:rPr>
        <w:t>餐後潔牙運動：</w:t>
      </w:r>
    </w:p>
    <w:p w:rsidR="00EF3C1A" w:rsidRPr="00B378BA" w:rsidRDefault="00EF3C1A" w:rsidP="00EF3C1A">
      <w:pPr>
        <w:pStyle w:val="a3"/>
        <w:ind w:firstLineChars="0" w:firstLine="280"/>
        <w:rPr>
          <w:sz w:val="32"/>
          <w:szCs w:val="32"/>
        </w:rPr>
      </w:pPr>
      <w:r w:rsidRPr="00B378BA">
        <w:rPr>
          <w:rFonts w:hint="eastAsia"/>
          <w:sz w:val="32"/>
          <w:szCs w:val="32"/>
        </w:rPr>
        <w:t>1.茶杯：用於漱口及喝開水之用。</w:t>
      </w:r>
    </w:p>
    <w:p w:rsidR="00EF3C1A" w:rsidRPr="00B378BA" w:rsidRDefault="00EF3C1A" w:rsidP="00B378BA">
      <w:pPr>
        <w:pStyle w:val="a3"/>
        <w:ind w:firstLineChars="0" w:firstLine="280"/>
        <w:rPr>
          <w:sz w:val="32"/>
          <w:szCs w:val="32"/>
        </w:rPr>
      </w:pPr>
      <w:r w:rsidRPr="00B378BA">
        <w:rPr>
          <w:rFonts w:hint="eastAsia"/>
          <w:sz w:val="32"/>
          <w:szCs w:val="32"/>
        </w:rPr>
        <w:t>2.牙刷</w:t>
      </w:r>
    </w:p>
    <w:p w:rsidR="00EF3C1A" w:rsidRPr="00B378BA" w:rsidRDefault="00EF3C1A" w:rsidP="00B378BA">
      <w:pPr>
        <w:pStyle w:val="a3"/>
        <w:ind w:firstLineChars="0" w:firstLine="280"/>
        <w:rPr>
          <w:sz w:val="32"/>
          <w:szCs w:val="32"/>
        </w:rPr>
      </w:pPr>
      <w:r w:rsidRPr="00B378BA">
        <w:rPr>
          <w:rFonts w:hint="eastAsia"/>
          <w:sz w:val="32"/>
          <w:szCs w:val="32"/>
        </w:rPr>
        <w:t>3.牙線</w:t>
      </w:r>
    </w:p>
    <w:p w:rsidR="00EF3C1A" w:rsidRPr="00B378BA" w:rsidRDefault="00EF3C1A" w:rsidP="00B378BA">
      <w:pPr>
        <w:pStyle w:val="a3"/>
        <w:numPr>
          <w:ilvl w:val="0"/>
          <w:numId w:val="9"/>
        </w:numPr>
        <w:adjustRightInd w:val="0"/>
        <w:spacing w:beforeLines="50" w:before="180" w:afterLines="50" w:after="180"/>
        <w:ind w:leftChars="0" w:firstLineChars="0"/>
        <w:jc w:val="left"/>
        <w:rPr>
          <w:sz w:val="32"/>
          <w:szCs w:val="32"/>
        </w:rPr>
      </w:pPr>
      <w:r w:rsidRPr="00B378BA">
        <w:rPr>
          <w:rFonts w:hint="eastAsia"/>
          <w:sz w:val="32"/>
          <w:szCs w:val="32"/>
        </w:rPr>
        <w:t>環保教育活動：</w:t>
      </w:r>
    </w:p>
    <w:p w:rsidR="00EF3C1A" w:rsidRPr="00B378BA" w:rsidRDefault="00B378BA" w:rsidP="00B378BA">
      <w:pPr>
        <w:pStyle w:val="a3"/>
        <w:ind w:firstLineChars="0" w:firstLine="280"/>
        <w:rPr>
          <w:sz w:val="32"/>
          <w:szCs w:val="32"/>
        </w:rPr>
      </w:pPr>
      <w:r>
        <w:rPr>
          <w:rFonts w:hint="eastAsia"/>
          <w:sz w:val="32"/>
          <w:szCs w:val="32"/>
        </w:rPr>
        <w:t>1.</w:t>
      </w:r>
      <w:r w:rsidR="00EF3C1A" w:rsidRPr="00B378BA">
        <w:rPr>
          <w:rFonts w:hint="eastAsia"/>
          <w:sz w:val="32"/>
          <w:szCs w:val="32"/>
        </w:rPr>
        <w:t>筷子</w:t>
      </w:r>
    </w:p>
    <w:p w:rsidR="00EF3C1A" w:rsidRPr="00B378BA" w:rsidRDefault="00B378BA" w:rsidP="00B378BA">
      <w:pPr>
        <w:pStyle w:val="a3"/>
        <w:ind w:firstLineChars="0" w:firstLine="280"/>
        <w:rPr>
          <w:sz w:val="32"/>
          <w:szCs w:val="32"/>
        </w:rPr>
      </w:pPr>
      <w:r>
        <w:rPr>
          <w:rFonts w:hint="eastAsia"/>
          <w:sz w:val="32"/>
          <w:szCs w:val="32"/>
        </w:rPr>
        <w:t>2.</w:t>
      </w:r>
      <w:r w:rsidR="00EF3C1A" w:rsidRPr="00B378BA">
        <w:rPr>
          <w:rFonts w:hint="eastAsia"/>
          <w:sz w:val="32"/>
          <w:szCs w:val="32"/>
        </w:rPr>
        <w:t>餐袋：用以放置湯匙、筷子，以確保衛生。</w:t>
      </w:r>
    </w:p>
    <w:p w:rsidR="00EF3C1A" w:rsidRDefault="00EF3C1A" w:rsidP="00EF3C1A">
      <w:pPr>
        <w:adjustRightInd w:val="0"/>
        <w:snapToGrid w:val="0"/>
        <w:spacing w:beforeLines="100" w:before="360"/>
        <w:ind w:leftChars="-25" w:left="260" w:hangingChars="100" w:hanging="320"/>
        <w:rPr>
          <w:rFonts w:eastAsia="標楷體"/>
          <w:sz w:val="32"/>
          <w:szCs w:val="32"/>
        </w:rPr>
      </w:pPr>
    </w:p>
    <w:p w:rsidR="00EF3C1A" w:rsidRPr="00926D4F" w:rsidRDefault="00EF3C1A" w:rsidP="00EF3C1A">
      <w:pPr>
        <w:adjustRightInd w:val="0"/>
        <w:snapToGrid w:val="0"/>
        <w:spacing w:beforeLines="100" w:before="360"/>
        <w:ind w:leftChars="-25" w:left="260" w:hangingChars="100" w:hanging="320"/>
        <w:rPr>
          <w:rFonts w:eastAsia="標楷體"/>
          <w:color w:val="FFFFFF"/>
          <w:sz w:val="36"/>
        </w:rPr>
      </w:pPr>
      <w:r w:rsidRPr="00004657">
        <w:rPr>
          <w:rFonts w:eastAsia="標楷體" w:hint="eastAsia"/>
          <w:sz w:val="32"/>
          <w:szCs w:val="32"/>
        </w:rPr>
        <w:t>◎本學期開始學校將統一規定所有學生</w:t>
      </w:r>
      <w:r>
        <w:rPr>
          <w:rFonts w:eastAsia="標楷體" w:hint="eastAsia"/>
          <w:sz w:val="32"/>
          <w:szCs w:val="32"/>
        </w:rPr>
        <w:t>在使用飲水機時，</w:t>
      </w:r>
      <w:r w:rsidRPr="00004657">
        <w:rPr>
          <w:rFonts w:eastAsia="標楷體" w:hint="eastAsia"/>
          <w:sz w:val="32"/>
          <w:szCs w:val="32"/>
        </w:rPr>
        <w:t>一律使用茶杯喝水，不得使用紙碗。</w:t>
      </w:r>
    </w:p>
    <w:p w:rsidR="00EF3C1A" w:rsidRPr="00EF3C1A" w:rsidRDefault="00C563E5" w:rsidP="0027733E">
      <w:pPr>
        <w:pStyle w:val="Web"/>
        <w:ind w:firstLineChars="300" w:firstLine="1441"/>
        <w:jc w:val="center"/>
        <w:rPr>
          <w:rStyle w:val="a6"/>
          <w:rFonts w:ascii="華康少女W5注音" w:eastAsia="華康少女W5注音"/>
          <w:sz w:val="48"/>
          <w:szCs w:val="48"/>
        </w:rPr>
      </w:pPr>
      <w:bookmarkStart w:id="0" w:name="_GoBack"/>
      <w:r>
        <w:rPr>
          <w:rFonts w:ascii="華康少女W5注音" w:eastAsia="華康少女W5注音"/>
          <w:b/>
          <w:bCs/>
          <w:noProof/>
          <w:sz w:val="48"/>
          <w:szCs w:val="48"/>
        </w:rPr>
        <w:lastRenderedPageBreak/>
        <w:drawing>
          <wp:inline distT="0" distB="0" distL="0" distR="0">
            <wp:extent cx="4943249" cy="6989943"/>
            <wp:effectExtent l="0" t="0" r="0" b="190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830102327_00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944393" cy="6991561"/>
                    </a:xfrm>
                    <a:prstGeom prst="rect">
                      <a:avLst/>
                    </a:prstGeom>
                  </pic:spPr>
                </pic:pic>
              </a:graphicData>
            </a:graphic>
          </wp:inline>
        </w:drawing>
      </w:r>
      <w:bookmarkEnd w:id="0"/>
    </w:p>
    <w:p w:rsidR="00C563E5" w:rsidRDefault="00C563E5" w:rsidP="0027733E">
      <w:pPr>
        <w:pStyle w:val="Web"/>
        <w:ind w:firstLineChars="300" w:firstLine="1441"/>
        <w:jc w:val="center"/>
        <w:rPr>
          <w:rStyle w:val="a6"/>
          <w:rFonts w:ascii="華康少女W5注音" w:eastAsia="華康少女W5注音" w:hint="eastAsia"/>
          <w:sz w:val="48"/>
          <w:szCs w:val="48"/>
        </w:rPr>
      </w:pPr>
    </w:p>
    <w:p w:rsidR="00C563E5" w:rsidRDefault="00C563E5" w:rsidP="0027733E">
      <w:pPr>
        <w:pStyle w:val="Web"/>
        <w:ind w:firstLineChars="300" w:firstLine="1441"/>
        <w:jc w:val="center"/>
        <w:rPr>
          <w:rStyle w:val="a6"/>
          <w:rFonts w:ascii="華康少女W5注音" w:eastAsia="華康少女W5注音" w:hint="eastAsia"/>
          <w:sz w:val="48"/>
          <w:szCs w:val="48"/>
        </w:rPr>
      </w:pPr>
    </w:p>
    <w:p w:rsidR="00C772CE" w:rsidRPr="0027733E" w:rsidRDefault="00C772CE" w:rsidP="00C563E5">
      <w:pPr>
        <w:pStyle w:val="Web"/>
        <w:ind w:firstLineChars="400" w:firstLine="1921"/>
        <w:rPr>
          <w:rStyle w:val="a6"/>
          <w:rFonts w:ascii="文鼎海報體" w:eastAsia="文鼎海報體"/>
          <w:b w:val="0"/>
          <w:bCs w:val="0"/>
          <w:sz w:val="48"/>
          <w:szCs w:val="48"/>
        </w:rPr>
      </w:pPr>
      <w:r w:rsidRPr="0027733E">
        <w:rPr>
          <w:rStyle w:val="a6"/>
          <w:rFonts w:ascii="華康少女W5注音" w:eastAsia="華康少女W5注音"/>
          <w:sz w:val="48"/>
          <w:szCs w:val="48"/>
        </w:rPr>
        <w:lastRenderedPageBreak/>
        <w:t>給爸爸媽媽的備忘錄</w:t>
      </w:r>
    </w:p>
    <w:p w:rsidR="00C772CE" w:rsidRDefault="00C772CE" w:rsidP="005348B4">
      <w:pPr>
        <w:pStyle w:val="Web"/>
        <w:adjustRightInd w:val="0"/>
        <w:snapToGrid w:val="0"/>
        <w:spacing w:before="0" w:beforeAutospacing="0" w:after="0" w:afterAutospacing="0" w:line="240" w:lineRule="atLeast"/>
        <w:rPr>
          <w:rFonts w:ascii="文鼎海報體" w:eastAsia="文鼎海報體"/>
        </w:rPr>
      </w:pPr>
      <w:r>
        <w:rPr>
          <w:rFonts w:ascii="文鼎海報體" w:eastAsia="文鼎海報體"/>
        </w:rPr>
        <w:t xml:space="preserve">如果能在孩子的成長歷程中，站在他們的角度去了解事情，將勝於只給予物質的滿足。這些全非金科玉律，卻能使為人父母者重新審視自己的角色。記於下，或許也能作為你的參考： </w:t>
      </w:r>
    </w:p>
    <w:p w:rsidR="00C772CE" w:rsidRPr="0027733E" w:rsidRDefault="00C772CE" w:rsidP="0027733E">
      <w:pPr>
        <w:pStyle w:val="Web"/>
        <w:adjustRightInd w:val="0"/>
        <w:snapToGrid w:val="0"/>
        <w:spacing w:beforeLines="50" w:before="180" w:beforeAutospacing="0" w:after="0" w:afterAutospacing="0" w:line="240" w:lineRule="atLeast"/>
        <w:ind w:left="420" w:hangingChars="150" w:hanging="420"/>
        <w:rPr>
          <w:rFonts w:ascii="標楷體" w:eastAsia="標楷體" w:hAnsi="標楷體"/>
          <w:sz w:val="28"/>
          <w:szCs w:val="28"/>
        </w:rPr>
      </w:pPr>
      <w:r w:rsidRPr="0027733E">
        <w:rPr>
          <w:rFonts w:ascii="標楷體" w:eastAsia="標楷體" w:hAnsi="標楷體"/>
          <w:sz w:val="28"/>
          <w:szCs w:val="28"/>
        </w:rPr>
        <w:t xml:space="preserve">1. 別溺愛我。我很清楚的知道，不應該得到每一樣我所要求的東西。 我只是在試探你。 </w:t>
      </w:r>
    </w:p>
    <w:p w:rsidR="00C772CE" w:rsidRPr="0027733E" w:rsidRDefault="00C772CE"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sidRPr="0027733E">
        <w:rPr>
          <w:rFonts w:ascii="標楷體" w:eastAsia="標楷體" w:hAnsi="標楷體"/>
          <w:sz w:val="28"/>
          <w:szCs w:val="28"/>
        </w:rPr>
        <w:t xml:space="preserve">2. 別害怕對我保持公正的態度。它反倒讓我有安全感。 </w:t>
      </w:r>
    </w:p>
    <w:p w:rsidR="00C772CE" w:rsidRPr="0027733E" w:rsidRDefault="00C772CE"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sidRPr="0027733E">
        <w:rPr>
          <w:rFonts w:ascii="標楷體" w:eastAsia="標楷體" w:hAnsi="標楷體"/>
          <w:sz w:val="28"/>
          <w:szCs w:val="28"/>
        </w:rPr>
        <w:t xml:space="preserve">3. 別讓我養成壞習慣。在年幼的此刻，我得依靠你來分辨。 </w:t>
      </w:r>
    </w:p>
    <w:p w:rsidR="00C772CE" w:rsidRPr="0027733E" w:rsidRDefault="00C772CE" w:rsidP="008571A4">
      <w:pPr>
        <w:pStyle w:val="Web"/>
        <w:adjustRightInd w:val="0"/>
        <w:snapToGrid w:val="0"/>
        <w:spacing w:beforeLines="50" w:before="180" w:beforeAutospacing="0" w:after="0" w:afterAutospacing="0" w:line="240" w:lineRule="atLeast"/>
        <w:ind w:left="420" w:hangingChars="150" w:hanging="420"/>
        <w:rPr>
          <w:rFonts w:ascii="標楷體" w:eastAsia="標楷體" w:hAnsi="標楷體"/>
          <w:sz w:val="28"/>
          <w:szCs w:val="28"/>
        </w:rPr>
      </w:pPr>
      <w:r w:rsidRPr="0027733E">
        <w:rPr>
          <w:rFonts w:ascii="標楷體" w:eastAsia="標楷體" w:hAnsi="標楷體"/>
          <w:sz w:val="28"/>
          <w:szCs w:val="28"/>
        </w:rPr>
        <w:t>4. 別讓我覺得我比實際的我還要渺小。它只會讓我愚蠢的裝出超出我實際年</w:t>
      </w:r>
      <w:r w:rsidR="008571A4">
        <w:rPr>
          <w:rFonts w:ascii="標楷體" w:eastAsia="標楷體" w:hAnsi="標楷體" w:hint="eastAsia"/>
          <w:sz w:val="28"/>
          <w:szCs w:val="28"/>
        </w:rPr>
        <w:t>紀</w:t>
      </w:r>
      <w:r w:rsidRPr="0027733E">
        <w:rPr>
          <w:rFonts w:ascii="標楷體" w:eastAsia="標楷體" w:hAnsi="標楷體"/>
          <w:sz w:val="28"/>
          <w:szCs w:val="28"/>
        </w:rPr>
        <w:t xml:space="preserve">的傻模樣。 </w:t>
      </w:r>
    </w:p>
    <w:p w:rsidR="00C772CE" w:rsidRPr="0027733E" w:rsidRDefault="00C772CE"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sidRPr="0027733E">
        <w:rPr>
          <w:rFonts w:ascii="標楷體" w:eastAsia="標楷體" w:hAnsi="標楷體"/>
          <w:sz w:val="28"/>
          <w:szCs w:val="28"/>
        </w:rPr>
        <w:t>5. 如果能夠，請別</w:t>
      </w:r>
      <w:r w:rsidR="008571A4">
        <w:rPr>
          <w:rFonts w:ascii="標楷體" w:eastAsia="標楷體" w:hAnsi="標楷體" w:hint="eastAsia"/>
          <w:sz w:val="28"/>
          <w:szCs w:val="28"/>
        </w:rPr>
        <w:t>在</w:t>
      </w:r>
      <w:r w:rsidRPr="0027733E">
        <w:rPr>
          <w:rFonts w:ascii="標楷體" w:eastAsia="標楷體" w:hAnsi="標楷體"/>
          <w:sz w:val="28"/>
          <w:szCs w:val="28"/>
        </w:rPr>
        <w:t xml:space="preserve">人前糾正我的錯誤。你私下的提醒，會讓我更加的注意自己的行為。 </w:t>
      </w:r>
    </w:p>
    <w:p w:rsidR="00C772CE" w:rsidRPr="0027733E" w:rsidRDefault="00C772CE"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sidRPr="0027733E">
        <w:rPr>
          <w:rFonts w:ascii="標楷體" w:eastAsia="標楷體" w:hAnsi="標楷體"/>
          <w:sz w:val="28"/>
          <w:szCs w:val="28"/>
        </w:rPr>
        <w:t xml:space="preserve">6. 別讓我覺得我犯的錯誤是一種罪。它會降低我的人生價值觀。 </w:t>
      </w:r>
    </w:p>
    <w:p w:rsidR="00C772CE" w:rsidRPr="0027733E" w:rsidRDefault="00C772CE" w:rsidP="008571A4">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sidRPr="0027733E">
        <w:rPr>
          <w:rFonts w:ascii="標楷體" w:eastAsia="標楷體" w:hAnsi="標楷體"/>
          <w:sz w:val="28"/>
          <w:szCs w:val="28"/>
        </w:rPr>
        <w:t xml:space="preserve">7. 別過度的保護我，怕我無法接受一些「後果」。有的時候，我需要經由痛苦的方式來學習。 </w:t>
      </w:r>
    </w:p>
    <w:p w:rsidR="00C772CE" w:rsidRPr="0027733E" w:rsidRDefault="008571A4"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Pr>
          <w:rFonts w:ascii="標楷體" w:eastAsia="標楷體" w:hAnsi="標楷體" w:hint="eastAsia"/>
          <w:sz w:val="28"/>
          <w:szCs w:val="28"/>
        </w:rPr>
        <w:t>8.</w:t>
      </w:r>
      <w:r w:rsidR="00C772CE" w:rsidRPr="0027733E">
        <w:rPr>
          <w:rFonts w:ascii="標楷體" w:eastAsia="標楷體" w:hAnsi="標楷體"/>
          <w:sz w:val="28"/>
          <w:szCs w:val="28"/>
        </w:rPr>
        <w:t xml:space="preserve">別太在意我的小病痛。有時候，我只是想得到你的注意。 </w:t>
      </w:r>
    </w:p>
    <w:p w:rsidR="00C772CE" w:rsidRPr="0027733E" w:rsidRDefault="008571A4"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Pr>
          <w:rFonts w:ascii="標楷體" w:eastAsia="標楷體" w:hAnsi="標楷體" w:hint="eastAsia"/>
          <w:sz w:val="28"/>
          <w:szCs w:val="28"/>
        </w:rPr>
        <w:t>9.</w:t>
      </w:r>
      <w:r w:rsidR="00C772CE" w:rsidRPr="0027733E">
        <w:rPr>
          <w:rFonts w:ascii="標楷體" w:eastAsia="標楷體" w:hAnsi="標楷體"/>
          <w:sz w:val="28"/>
          <w:szCs w:val="28"/>
        </w:rPr>
        <w:t xml:space="preserve">別嘮叨不休，否則有時候我會裝聾作啞。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t>10.</w:t>
      </w:r>
      <w:r w:rsidR="00C772CE" w:rsidRPr="0027733E">
        <w:rPr>
          <w:rFonts w:ascii="標楷體" w:eastAsia="標楷體" w:hAnsi="標楷體"/>
          <w:sz w:val="28"/>
          <w:szCs w:val="28"/>
        </w:rPr>
        <w:t xml:space="preserve">別再倉促或無意中做下允諾。請記住，當你不能信守諾言時，我會是多麼的難過。 </w:t>
      </w:r>
    </w:p>
    <w:p w:rsidR="00C772CE" w:rsidRPr="0027733E" w:rsidRDefault="008571A4" w:rsidP="0027733E">
      <w:pPr>
        <w:pStyle w:val="Web"/>
        <w:adjustRightInd w:val="0"/>
        <w:snapToGrid w:val="0"/>
        <w:spacing w:beforeLines="50" w:before="180" w:beforeAutospacing="0" w:after="0" w:afterAutospacing="0" w:line="240" w:lineRule="atLeast"/>
        <w:ind w:left="756" w:hangingChars="270" w:hanging="756"/>
        <w:rPr>
          <w:rFonts w:ascii="標楷體" w:eastAsia="標楷體" w:hAnsi="標楷體"/>
          <w:sz w:val="28"/>
          <w:szCs w:val="28"/>
        </w:rPr>
      </w:pPr>
      <w:r>
        <w:rPr>
          <w:rFonts w:ascii="標楷體" w:eastAsia="標楷體" w:hAnsi="標楷體" w:hint="eastAsia"/>
          <w:sz w:val="28"/>
          <w:szCs w:val="28"/>
        </w:rPr>
        <w:t>11.</w:t>
      </w:r>
      <w:r w:rsidR="00C772CE" w:rsidRPr="0027733E">
        <w:rPr>
          <w:rFonts w:ascii="標楷體" w:eastAsia="標楷體" w:hAnsi="標楷體"/>
          <w:sz w:val="28"/>
          <w:szCs w:val="28"/>
        </w:rPr>
        <w:t>別忘了我還不能把事情解釋的很</w:t>
      </w:r>
      <w:proofErr w:type="gramStart"/>
      <w:r w:rsidR="00C772CE" w:rsidRPr="0027733E">
        <w:rPr>
          <w:rFonts w:ascii="標楷體" w:eastAsia="標楷體" w:hAnsi="標楷體"/>
          <w:sz w:val="28"/>
          <w:szCs w:val="28"/>
        </w:rPr>
        <w:t>清楚，</w:t>
      </w:r>
      <w:proofErr w:type="gramEnd"/>
      <w:r w:rsidR="00C772CE" w:rsidRPr="0027733E">
        <w:rPr>
          <w:rFonts w:ascii="標楷體" w:eastAsia="標楷體" w:hAnsi="標楷體"/>
          <w:sz w:val="28"/>
          <w:szCs w:val="28"/>
        </w:rPr>
        <w:t xml:space="preserve">雖然有時候我看起來是有能力的。這也是為什麼我不能事事正確無誤的緣故。 </w:t>
      </w:r>
    </w:p>
    <w:p w:rsidR="00C772CE" w:rsidRPr="0027733E" w:rsidRDefault="008571A4"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Pr>
          <w:rFonts w:ascii="標楷體" w:eastAsia="標楷體" w:hAnsi="標楷體" w:hint="eastAsia"/>
          <w:sz w:val="28"/>
          <w:szCs w:val="28"/>
        </w:rPr>
        <w:t>12.</w:t>
      </w:r>
      <w:r w:rsidR="00C772CE" w:rsidRPr="0027733E">
        <w:rPr>
          <w:rFonts w:ascii="標楷體" w:eastAsia="標楷體" w:hAnsi="標楷體"/>
          <w:sz w:val="28"/>
          <w:szCs w:val="28"/>
        </w:rPr>
        <w:t xml:space="preserve">別太指望我的誠實，我很容易因為害怕而撒謊。 </w:t>
      </w:r>
    </w:p>
    <w:p w:rsidR="00C772CE" w:rsidRPr="0027733E" w:rsidRDefault="008571A4"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Pr>
          <w:rFonts w:ascii="標楷體" w:eastAsia="標楷體" w:hAnsi="標楷體" w:hint="eastAsia"/>
          <w:sz w:val="28"/>
          <w:szCs w:val="28"/>
        </w:rPr>
        <w:t>13.</w:t>
      </w:r>
      <w:r w:rsidR="00C772CE" w:rsidRPr="0027733E">
        <w:rPr>
          <w:rFonts w:ascii="標楷體" w:eastAsia="標楷體" w:hAnsi="標楷體"/>
          <w:sz w:val="28"/>
          <w:szCs w:val="28"/>
        </w:rPr>
        <w:t>請別在管教原則上前後不連貫、</w:t>
      </w:r>
      <w:proofErr w:type="gramStart"/>
      <w:r w:rsidR="00C772CE" w:rsidRPr="0027733E">
        <w:rPr>
          <w:rFonts w:ascii="標楷體" w:eastAsia="標楷體" w:hAnsi="標楷體"/>
          <w:sz w:val="28"/>
          <w:szCs w:val="28"/>
        </w:rPr>
        <w:t>不</w:t>
      </w:r>
      <w:proofErr w:type="gramEnd"/>
      <w:r w:rsidR="00C772CE" w:rsidRPr="0027733E">
        <w:rPr>
          <w:rFonts w:ascii="標楷體" w:eastAsia="標楷體" w:hAnsi="標楷體"/>
          <w:sz w:val="28"/>
          <w:szCs w:val="28"/>
        </w:rPr>
        <w:t xml:space="preserve">持續。它會使我疑惑，而對你失去了信任。 </w:t>
      </w:r>
    </w:p>
    <w:p w:rsidR="00C772CE" w:rsidRPr="0027733E" w:rsidRDefault="008571A4" w:rsidP="0027733E">
      <w:pPr>
        <w:pStyle w:val="Web"/>
        <w:adjustRightInd w:val="0"/>
        <w:snapToGrid w:val="0"/>
        <w:spacing w:beforeLines="50" w:before="180" w:beforeAutospacing="0" w:after="0" w:afterAutospacing="0" w:line="240" w:lineRule="atLeast"/>
        <w:ind w:left="700" w:hangingChars="250" w:hanging="700"/>
        <w:rPr>
          <w:rFonts w:ascii="標楷體" w:eastAsia="標楷體" w:hAnsi="標楷體"/>
          <w:sz w:val="28"/>
          <w:szCs w:val="28"/>
        </w:rPr>
      </w:pPr>
      <w:r>
        <w:rPr>
          <w:rFonts w:ascii="標楷體" w:eastAsia="標楷體" w:hAnsi="標楷體" w:hint="eastAsia"/>
          <w:sz w:val="28"/>
          <w:szCs w:val="28"/>
        </w:rPr>
        <w:t>14.</w:t>
      </w:r>
      <w:r w:rsidR="00C772CE" w:rsidRPr="0027733E">
        <w:rPr>
          <w:rFonts w:ascii="標楷體" w:eastAsia="標楷體" w:hAnsi="標楷體"/>
          <w:sz w:val="28"/>
          <w:szCs w:val="28"/>
        </w:rPr>
        <w:t xml:space="preserve">當我問問題的時候，別敷衍我或拒絕我。否則你會發現我終將停止對你發問，而向它處尋求答案。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t>15.</w:t>
      </w:r>
      <w:r w:rsidR="00C772CE" w:rsidRPr="0027733E">
        <w:rPr>
          <w:rFonts w:ascii="標楷體" w:eastAsia="標楷體" w:hAnsi="標楷體"/>
          <w:sz w:val="28"/>
          <w:szCs w:val="28"/>
        </w:rPr>
        <w:t xml:space="preserve">別告訴我說，我的害怕很傻、很可笑。如果你試著去了解，便會發現它對我是多麼的真實。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lastRenderedPageBreak/>
        <w:t>16.</w:t>
      </w:r>
      <w:r w:rsidR="00C772CE" w:rsidRPr="0027733E">
        <w:rPr>
          <w:rFonts w:ascii="標楷體" w:eastAsia="標楷體" w:hAnsi="標楷體"/>
          <w:sz w:val="28"/>
          <w:szCs w:val="28"/>
        </w:rPr>
        <w:t xml:space="preserve">別暗示或讓我感覺到你是完美、無懈可擊的。當我發現你並非如此的時候，對我將是一項多麼大的打擊。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t>17.</w:t>
      </w:r>
      <w:r w:rsidR="00C772CE" w:rsidRPr="0027733E">
        <w:rPr>
          <w:rFonts w:ascii="標楷體" w:eastAsia="標楷體" w:hAnsi="標楷體"/>
          <w:sz w:val="28"/>
          <w:szCs w:val="28"/>
        </w:rPr>
        <w:t xml:space="preserve"> 別認為向我道歉是沒有尊嚴的事。一個誠實的道歉，會讓我對你更接近，對你感覺更溫暖。 </w:t>
      </w:r>
    </w:p>
    <w:p w:rsidR="00C772CE" w:rsidRPr="0027733E" w:rsidRDefault="008571A4" w:rsidP="0027733E">
      <w:pPr>
        <w:pStyle w:val="Web"/>
        <w:adjustRightInd w:val="0"/>
        <w:snapToGrid w:val="0"/>
        <w:spacing w:beforeLines="50" w:before="180" w:beforeAutospacing="0" w:after="0" w:afterAutospacing="0" w:line="240" w:lineRule="atLeast"/>
        <w:rPr>
          <w:rFonts w:ascii="標楷體" w:eastAsia="標楷體" w:hAnsi="標楷體"/>
          <w:sz w:val="28"/>
          <w:szCs w:val="28"/>
        </w:rPr>
      </w:pPr>
      <w:r>
        <w:rPr>
          <w:rFonts w:ascii="標楷體" w:eastAsia="標楷體" w:hAnsi="標楷體" w:hint="eastAsia"/>
          <w:sz w:val="28"/>
          <w:szCs w:val="28"/>
        </w:rPr>
        <w:t>18.</w:t>
      </w:r>
      <w:r w:rsidR="00C772CE" w:rsidRPr="0027733E">
        <w:rPr>
          <w:rFonts w:ascii="標楷體" w:eastAsia="標楷體" w:hAnsi="標楷體"/>
          <w:sz w:val="28"/>
          <w:szCs w:val="28"/>
        </w:rPr>
        <w:t xml:space="preserve">別忘記我最愛做實驗，幾乎每天生活中都離不開它，請容忍。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t>19.</w:t>
      </w:r>
      <w:r w:rsidR="00C772CE" w:rsidRPr="0027733E">
        <w:rPr>
          <w:rFonts w:ascii="標楷體" w:eastAsia="標楷體" w:hAnsi="標楷體"/>
          <w:sz w:val="28"/>
          <w:szCs w:val="28"/>
        </w:rPr>
        <w:t xml:space="preserve">別忘了我很快便會長大。對你來說，要和我一起成長是多麼不易的事，但請嘗試。 </w:t>
      </w:r>
    </w:p>
    <w:p w:rsidR="00C772CE" w:rsidRPr="0027733E" w:rsidRDefault="008571A4" w:rsidP="0027733E">
      <w:pPr>
        <w:pStyle w:val="Web"/>
        <w:adjustRightInd w:val="0"/>
        <w:snapToGrid w:val="0"/>
        <w:spacing w:beforeLines="50" w:before="180" w:beforeAutospacing="0" w:after="0" w:afterAutospacing="0" w:line="240" w:lineRule="atLeast"/>
        <w:ind w:left="560" w:hangingChars="200" w:hanging="560"/>
        <w:rPr>
          <w:rFonts w:ascii="標楷體" w:eastAsia="標楷體" w:hAnsi="標楷體"/>
          <w:sz w:val="28"/>
          <w:szCs w:val="28"/>
        </w:rPr>
      </w:pPr>
      <w:r>
        <w:rPr>
          <w:rFonts w:ascii="標楷體" w:eastAsia="標楷體" w:hAnsi="標楷體" w:hint="eastAsia"/>
          <w:sz w:val="28"/>
          <w:szCs w:val="28"/>
        </w:rPr>
        <w:t>20.</w:t>
      </w:r>
      <w:r w:rsidR="00C772CE" w:rsidRPr="0027733E">
        <w:rPr>
          <w:rFonts w:ascii="標楷體" w:eastAsia="標楷體" w:hAnsi="標楷體"/>
          <w:sz w:val="28"/>
          <w:szCs w:val="28"/>
        </w:rPr>
        <w:t xml:space="preserve"> 別忘了沒有那許多的了解和愛，我是不能成長茁壯的，但是，我並不需對你說出這點，對不？ </w:t>
      </w:r>
    </w:p>
    <w:p w:rsidR="00C772CE" w:rsidRDefault="00C772CE">
      <w:pPr>
        <w:pStyle w:val="Web"/>
      </w:pPr>
    </w:p>
    <w:p w:rsidR="00C772CE" w:rsidRDefault="00C772CE" w:rsidP="005348B4">
      <w:pPr>
        <w:pStyle w:val="Web"/>
        <w:adjustRightInd w:val="0"/>
        <w:snapToGrid w:val="0"/>
        <w:spacing w:before="0" w:beforeAutospacing="0" w:after="0" w:afterAutospacing="0"/>
        <w:rPr>
          <w:rFonts w:ascii="文鼎海報體" w:eastAsia="文鼎海報體"/>
        </w:rPr>
      </w:pPr>
      <w:r>
        <w:rPr>
          <w:rFonts w:ascii="文鼎海報體" w:eastAsia="文鼎海報體"/>
        </w:rPr>
        <w:t>有時候，我們身邊的孩子所需要的，不只是衣食無慮的生活環境而已，他們需要大人陪伴他去「經歷」它的成長過程。有句話說：「要知道孩子眼中的世界是什麼樣子，得先蹲下來，由孩子的位置和高度去看世界。」</w:t>
      </w:r>
    </w:p>
    <w:p w:rsidR="00C772CE" w:rsidRDefault="00C772CE">
      <w:pPr>
        <w:tabs>
          <w:tab w:val="left" w:pos="8460"/>
        </w:tabs>
        <w:adjustRightInd w:val="0"/>
        <w:snapToGrid w:val="0"/>
        <w:ind w:right="-334" w:firstLineChars="200" w:firstLine="800"/>
        <w:rPr>
          <w:rFonts w:ascii="標楷體" w:eastAsia="標楷體"/>
          <w:sz w:val="40"/>
        </w:rPr>
      </w:pPr>
    </w:p>
    <w:p w:rsidR="00C772CE" w:rsidRDefault="00C772CE" w:rsidP="0027733E">
      <w:pPr>
        <w:tabs>
          <w:tab w:val="left" w:pos="8460"/>
        </w:tabs>
        <w:adjustRightInd w:val="0"/>
        <w:snapToGrid w:val="0"/>
        <w:ind w:right="-334" w:firstLineChars="200" w:firstLine="800"/>
        <w:rPr>
          <w:rFonts w:ascii="標楷體" w:eastAsia="標楷體"/>
          <w:sz w:val="40"/>
        </w:rPr>
      </w:pPr>
    </w:p>
    <w:p w:rsidR="00077F2E" w:rsidRDefault="003E7D41" w:rsidP="00884B14">
      <w:pPr>
        <w:tabs>
          <w:tab w:val="left" w:pos="8460"/>
        </w:tabs>
        <w:adjustRightInd w:val="0"/>
        <w:snapToGrid w:val="0"/>
        <w:ind w:right="-334" w:firstLineChars="200" w:firstLine="480"/>
        <w:rPr>
          <w:rFonts w:ascii="標楷體" w:eastAsia="標楷體"/>
          <w:sz w:val="40"/>
        </w:rPr>
      </w:pPr>
      <w:r>
        <w:rPr>
          <w:noProof/>
        </w:rPr>
        <w:drawing>
          <wp:anchor distT="0" distB="0" distL="114300" distR="114300" simplePos="0" relativeHeight="251659264" behindDoc="1" locked="0" layoutInCell="1" allowOverlap="1">
            <wp:simplePos x="0" y="0"/>
            <wp:positionH relativeFrom="column">
              <wp:posOffset>1143000</wp:posOffset>
            </wp:positionH>
            <wp:positionV relativeFrom="paragraph">
              <wp:posOffset>97790</wp:posOffset>
            </wp:positionV>
            <wp:extent cx="3487420" cy="2727325"/>
            <wp:effectExtent l="0" t="0" r="0" b="0"/>
            <wp:wrapTight wrapText="bothSides">
              <wp:wrapPolygon edited="0">
                <wp:start x="12743" y="302"/>
                <wp:lineTo x="11799" y="1207"/>
                <wp:lineTo x="11091" y="2263"/>
                <wp:lineTo x="11091" y="3017"/>
                <wp:lineTo x="4248" y="3319"/>
                <wp:lineTo x="2124" y="3923"/>
                <wp:lineTo x="2124" y="5431"/>
                <wp:lineTo x="2832" y="7845"/>
                <wp:lineTo x="2832" y="10259"/>
                <wp:lineTo x="0" y="11617"/>
                <wp:lineTo x="0" y="13126"/>
                <wp:lineTo x="1888" y="15087"/>
                <wp:lineTo x="3540" y="17501"/>
                <wp:lineTo x="2596" y="19915"/>
                <wp:lineTo x="2124" y="20519"/>
                <wp:lineTo x="2478" y="20971"/>
                <wp:lineTo x="8023" y="21424"/>
                <wp:lineTo x="10383" y="21424"/>
                <wp:lineTo x="15929" y="21424"/>
                <wp:lineTo x="20530" y="20670"/>
                <wp:lineTo x="20648" y="19764"/>
                <wp:lineTo x="20058" y="17501"/>
                <wp:lineTo x="20766" y="15087"/>
                <wp:lineTo x="21474" y="14635"/>
                <wp:lineTo x="21474" y="13277"/>
                <wp:lineTo x="19468" y="10561"/>
                <wp:lineTo x="18878" y="10259"/>
                <wp:lineTo x="15929" y="7845"/>
                <wp:lineTo x="15339" y="5431"/>
                <wp:lineTo x="15575" y="3772"/>
                <wp:lineTo x="15575" y="2263"/>
                <wp:lineTo x="14631" y="754"/>
                <wp:lineTo x="13923" y="302"/>
                <wp:lineTo x="12743" y="302"/>
              </wp:wrapPolygon>
            </wp:wrapTight>
            <wp:docPr id="56" name="圖片 56" descr="FALY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FALY002"/>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3487420" cy="2727325"/>
                    </a:xfrm>
                    <a:prstGeom prst="rect">
                      <a:avLst/>
                    </a:prstGeom>
                    <a:noFill/>
                  </pic:spPr>
                </pic:pic>
              </a:graphicData>
            </a:graphic>
            <wp14:sizeRelH relativeFrom="page">
              <wp14:pctWidth>0</wp14:pctWidth>
            </wp14:sizeRelH>
            <wp14:sizeRelV relativeFrom="page">
              <wp14:pctHeight>0</wp14:pctHeight>
            </wp14:sizeRelV>
          </wp:anchor>
        </w:drawing>
      </w: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884B14">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077F2E" w:rsidRDefault="00077F2E" w:rsidP="0027733E">
      <w:pPr>
        <w:tabs>
          <w:tab w:val="left" w:pos="8460"/>
        </w:tabs>
        <w:adjustRightInd w:val="0"/>
        <w:snapToGrid w:val="0"/>
        <w:ind w:right="-334" w:firstLineChars="200" w:firstLine="800"/>
        <w:rPr>
          <w:rFonts w:ascii="標楷體" w:eastAsia="標楷體"/>
          <w:sz w:val="40"/>
        </w:rPr>
      </w:pPr>
    </w:p>
    <w:p w:rsidR="00C772CE" w:rsidRDefault="00C772CE">
      <w:pPr>
        <w:adjustRightInd w:val="0"/>
        <w:snapToGrid w:val="0"/>
        <w:jc w:val="center"/>
        <w:rPr>
          <w:rFonts w:ascii="標楷體" w:eastAsia="標楷體" w:hAnsi="標楷體"/>
          <w:sz w:val="32"/>
        </w:rPr>
      </w:pPr>
    </w:p>
    <w:p w:rsidR="00C772CE" w:rsidRDefault="00C772CE">
      <w:pPr>
        <w:tabs>
          <w:tab w:val="left" w:pos="8460"/>
        </w:tabs>
        <w:adjustRightInd w:val="0"/>
        <w:snapToGrid w:val="0"/>
        <w:ind w:right="-334" w:firstLineChars="200" w:firstLine="480"/>
      </w:pPr>
    </w:p>
    <w:sectPr w:rsidR="00C772CE" w:rsidSect="00F35E3F">
      <w:footerReference w:type="even" r:id="rId17"/>
      <w:footerReference w:type="default" r:id="rId18"/>
      <w:pgSz w:w="11906" w:h="16838"/>
      <w:pgMar w:top="1440" w:right="1800" w:bottom="719" w:left="1800" w:header="851" w:footer="992" w:gutter="0"/>
      <w:pgBorders w:offsetFrom="page">
        <w:top w:val="celticKnotwork" w:sz="24" w:space="24" w:color="000000"/>
        <w:left w:val="celticKnotwork" w:sz="24" w:space="24" w:color="000000"/>
        <w:bottom w:val="celticKnotwork" w:sz="24" w:space="24" w:color="000000"/>
        <w:right w:val="celticKnotwork" w:sz="24" w:space="24" w:color="000000"/>
      </w:pgBorders>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8B" w:rsidRDefault="004F528B">
      <w:r>
        <w:separator/>
      </w:r>
    </w:p>
  </w:endnote>
  <w:endnote w:type="continuationSeparator" w:id="0">
    <w:p w:rsidR="004F528B" w:rsidRDefault="004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流隸體">
    <w:altName w:val="Arial Unicode MS"/>
    <w:charset w:val="88"/>
    <w:family w:val="script"/>
    <w:pitch w:val="fixed"/>
    <w:sig w:usb0="00000000" w:usb1="28091800" w:usb2="00000016" w:usb3="00000000" w:csb0="00100000" w:csb1="00000000"/>
  </w:font>
  <w:font w:name="華康古印體">
    <w:altName w:val="Arial Unicode MS"/>
    <w:charset w:val="88"/>
    <w:family w:val="script"/>
    <w:pitch w:val="fixed"/>
    <w:sig w:usb0="00000000" w:usb1="28091800" w:usb2="00000016" w:usb3="00000000" w:csb0="00100000" w:csb1="00000000"/>
  </w:font>
  <w:font w:name="華康行書體">
    <w:altName w:val="Arial Unicode MS"/>
    <w:charset w:val="88"/>
    <w:family w:val="script"/>
    <w:pitch w:val="fixed"/>
    <w:sig w:usb0="00000000" w:usb1="28091800" w:usb2="00000016" w:usb3="00000000" w:csb0="00100000" w:csb1="00000000"/>
  </w:font>
  <w:font w:name="華康標楷體">
    <w:altName w:val="Arial Unicode MS"/>
    <w:charset w:val="88"/>
    <w:family w:val="script"/>
    <w:pitch w:val="fixed"/>
    <w:sig w:usb0="00000000" w:usb1="28091800" w:usb2="00000016" w:usb3="00000000" w:csb0="00100000" w:csb1="00000000"/>
  </w:font>
  <w:font w:name="華康中圓體">
    <w:altName w:val="Arial Unicode MS"/>
    <w:charset w:val="88"/>
    <w:family w:val="modern"/>
    <w:pitch w:val="fixed"/>
    <w:sig w:usb0="00000000" w:usb1="28091800" w:usb2="00000016" w:usb3="00000000" w:csb0="00100000" w:csb1="00000000"/>
  </w:font>
  <w:font w:name="華康魏碑體">
    <w:altName w:val="Arial Unicode MS"/>
    <w:charset w:val="88"/>
    <w:family w:val="script"/>
    <w:pitch w:val="fixed"/>
    <w:sig w:usb0="00000000" w:usb1="28091800" w:usb2="00000016" w:usb3="00000000" w:csb0="00100000" w:csb1="00000000"/>
  </w:font>
  <w:font w:name="華康少女W5注音">
    <w:altName w:val="Arial Unicode MS"/>
    <w:charset w:val="88"/>
    <w:family w:val="decorative"/>
    <w:pitch w:val="variable"/>
    <w:sig w:usb0="80000001" w:usb1="28091800" w:usb2="00000016" w:usb3="00000000" w:csb0="00100000" w:csb1="00000000"/>
  </w:font>
  <w:font w:name="文鼎海報體">
    <w:panose1 w:val="02010609010101010101"/>
    <w:charset w:val="88"/>
    <w:family w:val="modern"/>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B1" w:rsidRDefault="00CE6BB1" w:rsidP="00F35E3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E6BB1" w:rsidRDefault="00CE6BB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BB1" w:rsidRDefault="00CE6BB1" w:rsidP="00F35E3F">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008B9">
      <w:rPr>
        <w:rStyle w:val="a8"/>
        <w:noProof/>
      </w:rPr>
      <w:t>2</w:t>
    </w:r>
    <w:r>
      <w:rPr>
        <w:rStyle w:val="a8"/>
      </w:rPr>
      <w:fldChar w:fldCharType="end"/>
    </w:r>
  </w:p>
  <w:p w:rsidR="00CE6BB1" w:rsidRDefault="00CE6BB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8B" w:rsidRDefault="004F528B">
      <w:r>
        <w:separator/>
      </w:r>
    </w:p>
  </w:footnote>
  <w:footnote w:type="continuationSeparator" w:id="0">
    <w:p w:rsidR="004F528B" w:rsidRDefault="004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FFA"/>
    <w:multiLevelType w:val="hybridMultilevel"/>
    <w:tmpl w:val="04B8443E"/>
    <w:lvl w:ilvl="0" w:tplc="18E8E0F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B469F9"/>
    <w:multiLevelType w:val="singleLevel"/>
    <w:tmpl w:val="ACD6FF7C"/>
    <w:lvl w:ilvl="0">
      <w:start w:val="1"/>
      <w:numFmt w:val="taiwaneseCountingThousand"/>
      <w:lvlText w:val="%1、"/>
      <w:lvlJc w:val="left"/>
      <w:pPr>
        <w:tabs>
          <w:tab w:val="num" w:pos="1200"/>
        </w:tabs>
        <w:ind w:left="1200" w:hanging="480"/>
      </w:pPr>
      <w:rPr>
        <w:rFonts w:hint="eastAsia"/>
      </w:rPr>
    </w:lvl>
  </w:abstractNum>
  <w:abstractNum w:abstractNumId="2">
    <w:nsid w:val="18941231"/>
    <w:multiLevelType w:val="hybridMultilevel"/>
    <w:tmpl w:val="697E8F70"/>
    <w:lvl w:ilvl="0" w:tplc="3A7AE95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9602672"/>
    <w:multiLevelType w:val="hybridMultilevel"/>
    <w:tmpl w:val="B4804258"/>
    <w:lvl w:ilvl="0" w:tplc="121040AC">
      <w:start w:val="1"/>
      <w:numFmt w:val="decimal"/>
      <w:lvlText w:val="%1."/>
      <w:lvlJc w:val="left"/>
      <w:pPr>
        <w:tabs>
          <w:tab w:val="num" w:pos="360"/>
        </w:tabs>
        <w:ind w:left="360" w:hanging="360"/>
      </w:pPr>
      <w:rPr>
        <w:rFonts w:hint="default"/>
      </w:rPr>
    </w:lvl>
    <w:lvl w:ilvl="1" w:tplc="771E18FE">
      <w:start w:val="1"/>
      <w:numFmt w:val="decimal"/>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20C3DBF"/>
    <w:multiLevelType w:val="singleLevel"/>
    <w:tmpl w:val="02C8031A"/>
    <w:lvl w:ilvl="0">
      <w:start w:val="1"/>
      <w:numFmt w:val="decimal"/>
      <w:lvlText w:val="%1."/>
      <w:lvlJc w:val="left"/>
      <w:pPr>
        <w:tabs>
          <w:tab w:val="num" w:pos="1440"/>
        </w:tabs>
        <w:ind w:left="1440" w:hanging="240"/>
      </w:pPr>
      <w:rPr>
        <w:rFonts w:hint="eastAsia"/>
      </w:rPr>
    </w:lvl>
  </w:abstractNum>
  <w:abstractNum w:abstractNumId="5">
    <w:nsid w:val="4C86696F"/>
    <w:multiLevelType w:val="hybridMultilevel"/>
    <w:tmpl w:val="AFA02B04"/>
    <w:lvl w:ilvl="0" w:tplc="A9A229C2">
      <w:start w:val="1"/>
      <w:numFmt w:val="taiwaneseCountingThousand"/>
      <w:lvlText w:val="%1、"/>
      <w:lvlJc w:val="left"/>
      <w:pPr>
        <w:tabs>
          <w:tab w:val="num" w:pos="1191"/>
        </w:tabs>
        <w:ind w:left="1191" w:hanging="737"/>
      </w:pPr>
      <w:rPr>
        <w:rFonts w:hint="eastAsia"/>
      </w:rPr>
    </w:lvl>
    <w:lvl w:ilvl="1" w:tplc="04090019">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start w:val="1"/>
      <w:numFmt w:val="decimal"/>
      <w:lvlText w:val="%4."/>
      <w:lvlJc w:val="left"/>
      <w:pPr>
        <w:tabs>
          <w:tab w:val="num" w:pos="2460"/>
        </w:tabs>
        <w:ind w:left="2460" w:hanging="480"/>
      </w:pPr>
    </w:lvl>
    <w:lvl w:ilvl="4" w:tplc="04090019">
      <w:start w:val="1"/>
      <w:numFmt w:val="ideographTraditional"/>
      <w:lvlText w:val="%5、"/>
      <w:lvlJc w:val="left"/>
      <w:pPr>
        <w:tabs>
          <w:tab w:val="num" w:pos="2940"/>
        </w:tabs>
        <w:ind w:left="2940" w:hanging="480"/>
      </w:pPr>
    </w:lvl>
    <w:lvl w:ilvl="5" w:tplc="0409001B">
      <w:start w:val="1"/>
      <w:numFmt w:val="lowerRoman"/>
      <w:lvlText w:val="%6."/>
      <w:lvlJc w:val="right"/>
      <w:pPr>
        <w:tabs>
          <w:tab w:val="num" w:pos="3420"/>
        </w:tabs>
        <w:ind w:left="3420" w:hanging="480"/>
      </w:pPr>
    </w:lvl>
    <w:lvl w:ilvl="6" w:tplc="0409000F">
      <w:start w:val="1"/>
      <w:numFmt w:val="decimal"/>
      <w:lvlText w:val="%7."/>
      <w:lvlJc w:val="left"/>
      <w:pPr>
        <w:tabs>
          <w:tab w:val="num" w:pos="3900"/>
        </w:tabs>
        <w:ind w:left="3900" w:hanging="480"/>
      </w:pPr>
    </w:lvl>
    <w:lvl w:ilvl="7" w:tplc="04090019">
      <w:start w:val="1"/>
      <w:numFmt w:val="ideographTraditional"/>
      <w:lvlText w:val="%8、"/>
      <w:lvlJc w:val="left"/>
      <w:pPr>
        <w:tabs>
          <w:tab w:val="num" w:pos="4380"/>
        </w:tabs>
        <w:ind w:left="4380" w:hanging="480"/>
      </w:pPr>
    </w:lvl>
    <w:lvl w:ilvl="8" w:tplc="0409001B">
      <w:start w:val="1"/>
      <w:numFmt w:val="lowerRoman"/>
      <w:lvlText w:val="%9."/>
      <w:lvlJc w:val="right"/>
      <w:pPr>
        <w:tabs>
          <w:tab w:val="num" w:pos="4860"/>
        </w:tabs>
        <w:ind w:left="4860" w:hanging="480"/>
      </w:pPr>
    </w:lvl>
  </w:abstractNum>
  <w:abstractNum w:abstractNumId="6">
    <w:nsid w:val="4C9E1E8C"/>
    <w:multiLevelType w:val="hybridMultilevel"/>
    <w:tmpl w:val="0ADAB97C"/>
    <w:lvl w:ilvl="0" w:tplc="857C7CFC">
      <w:start w:val="1"/>
      <w:numFmt w:val="decimal"/>
      <w:lvlText w:val="%1."/>
      <w:lvlJc w:val="left"/>
      <w:pPr>
        <w:tabs>
          <w:tab w:val="num" w:pos="1534"/>
        </w:tabs>
        <w:ind w:left="1515" w:hanging="341"/>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7">
    <w:nsid w:val="55BD7D86"/>
    <w:multiLevelType w:val="hybridMultilevel"/>
    <w:tmpl w:val="9F38D346"/>
    <w:lvl w:ilvl="0" w:tplc="9A7E4D2A">
      <w:start w:val="2"/>
      <w:numFmt w:val="taiwaneseCountingThousand"/>
      <w:lvlText w:val="%1、"/>
      <w:lvlJc w:val="left"/>
      <w:pPr>
        <w:tabs>
          <w:tab w:val="num" w:pos="1174"/>
        </w:tabs>
        <w:ind w:left="1174" w:hanging="720"/>
      </w:pPr>
      <w:rPr>
        <w:rFonts w:hint="default"/>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8">
    <w:nsid w:val="617041CD"/>
    <w:multiLevelType w:val="hybridMultilevel"/>
    <w:tmpl w:val="A7AACBBA"/>
    <w:lvl w:ilvl="0" w:tplc="C5422EF4">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4"/>
  </w:num>
  <w:num w:numId="3">
    <w:abstractNumId w:val="8"/>
  </w:num>
  <w:num w:numId="4">
    <w:abstractNumId w:val="2"/>
  </w:num>
  <w:num w:numId="5">
    <w:abstractNumId w:val="0"/>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08E"/>
    <w:rsid w:val="00016827"/>
    <w:rsid w:val="000442F7"/>
    <w:rsid w:val="00077F2E"/>
    <w:rsid w:val="000E1BC9"/>
    <w:rsid w:val="000F1A5E"/>
    <w:rsid w:val="00145BDB"/>
    <w:rsid w:val="00201F24"/>
    <w:rsid w:val="0027733E"/>
    <w:rsid w:val="002F45FB"/>
    <w:rsid w:val="00392C35"/>
    <w:rsid w:val="003A0A45"/>
    <w:rsid w:val="003E7D41"/>
    <w:rsid w:val="00412A9B"/>
    <w:rsid w:val="004D3C25"/>
    <w:rsid w:val="004E2543"/>
    <w:rsid w:val="004F528B"/>
    <w:rsid w:val="005348B4"/>
    <w:rsid w:val="005865EC"/>
    <w:rsid w:val="006948BA"/>
    <w:rsid w:val="00852302"/>
    <w:rsid w:val="008571A4"/>
    <w:rsid w:val="00884B14"/>
    <w:rsid w:val="00895668"/>
    <w:rsid w:val="008F532B"/>
    <w:rsid w:val="009008B9"/>
    <w:rsid w:val="00903BEA"/>
    <w:rsid w:val="00AE0605"/>
    <w:rsid w:val="00B378BA"/>
    <w:rsid w:val="00B73831"/>
    <w:rsid w:val="00BB73DD"/>
    <w:rsid w:val="00BD6EB8"/>
    <w:rsid w:val="00C26DE5"/>
    <w:rsid w:val="00C563E5"/>
    <w:rsid w:val="00C772CE"/>
    <w:rsid w:val="00C93A89"/>
    <w:rsid w:val="00CB6290"/>
    <w:rsid w:val="00CE6BB1"/>
    <w:rsid w:val="00EB1D72"/>
    <w:rsid w:val="00EF3C1A"/>
    <w:rsid w:val="00F35E3F"/>
    <w:rsid w:val="00F750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Chars="300" w:left="720" w:firstLineChars="200" w:firstLine="480"/>
      <w:jc w:val="both"/>
    </w:pPr>
    <w:rPr>
      <w:rFonts w:ascii="標楷體" w:eastAsia="標楷體" w:hAnsi="標楷體"/>
      <w:szCs w:val="24"/>
    </w:rPr>
  </w:style>
  <w:style w:type="character" w:styleId="a4">
    <w:name w:val="Hyperlink"/>
    <w:basedOn w:val="a0"/>
    <w:rPr>
      <w:color w:val="0000FF"/>
      <w:u w:val="single"/>
    </w:rPr>
  </w:style>
  <w:style w:type="character" w:styleId="a5">
    <w:name w:val="FollowedHyperlink"/>
    <w:basedOn w:val="a0"/>
    <w:rPr>
      <w:color w:val="800080"/>
      <w:u w:val="single"/>
    </w:rPr>
  </w:style>
  <w:style w:type="paragraph" w:styleId="Web">
    <w:name w:val="Normal (Web)"/>
    <w:basedOn w:val="a"/>
    <w:pPr>
      <w:widowControl/>
      <w:spacing w:before="100" w:beforeAutospacing="1" w:after="100" w:afterAutospacing="1"/>
    </w:pPr>
    <w:rPr>
      <w:rFonts w:ascii="新細明體" w:hAnsi="新細明體"/>
      <w:kern w:val="0"/>
      <w:szCs w:val="24"/>
    </w:rPr>
  </w:style>
  <w:style w:type="character" w:styleId="a6">
    <w:name w:val="Strong"/>
    <w:basedOn w:val="a0"/>
    <w:qFormat/>
    <w:rPr>
      <w:b/>
      <w:bCs/>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Balloon Text"/>
    <w:basedOn w:val="a"/>
    <w:link w:val="aa"/>
    <w:uiPriority w:val="99"/>
    <w:semiHidden/>
    <w:unhideWhenUsed/>
    <w:rsid w:val="00C563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563E5"/>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ind w:leftChars="300" w:left="720" w:firstLineChars="200" w:firstLine="480"/>
      <w:jc w:val="both"/>
    </w:pPr>
    <w:rPr>
      <w:rFonts w:ascii="標楷體" w:eastAsia="標楷體" w:hAnsi="標楷體"/>
      <w:szCs w:val="24"/>
    </w:rPr>
  </w:style>
  <w:style w:type="character" w:styleId="a4">
    <w:name w:val="Hyperlink"/>
    <w:basedOn w:val="a0"/>
    <w:rPr>
      <w:color w:val="0000FF"/>
      <w:u w:val="single"/>
    </w:rPr>
  </w:style>
  <w:style w:type="character" w:styleId="a5">
    <w:name w:val="FollowedHyperlink"/>
    <w:basedOn w:val="a0"/>
    <w:rPr>
      <w:color w:val="800080"/>
      <w:u w:val="single"/>
    </w:rPr>
  </w:style>
  <w:style w:type="paragraph" w:styleId="Web">
    <w:name w:val="Normal (Web)"/>
    <w:basedOn w:val="a"/>
    <w:pPr>
      <w:widowControl/>
      <w:spacing w:before="100" w:beforeAutospacing="1" w:after="100" w:afterAutospacing="1"/>
    </w:pPr>
    <w:rPr>
      <w:rFonts w:ascii="新細明體" w:hAnsi="新細明體"/>
      <w:kern w:val="0"/>
      <w:szCs w:val="24"/>
    </w:rPr>
  </w:style>
  <w:style w:type="character" w:styleId="a6">
    <w:name w:val="Strong"/>
    <w:basedOn w:val="a0"/>
    <w:qFormat/>
    <w:rPr>
      <w:b/>
      <w:bCs/>
    </w:rPr>
  </w:style>
  <w:style w:type="paragraph" w:styleId="a7">
    <w:name w:val="footer"/>
    <w:basedOn w:val="a"/>
    <w:pPr>
      <w:tabs>
        <w:tab w:val="center" w:pos="4153"/>
        <w:tab w:val="right" w:pos="8306"/>
      </w:tabs>
      <w:snapToGrid w:val="0"/>
    </w:pPr>
    <w:rPr>
      <w:sz w:val="20"/>
    </w:rPr>
  </w:style>
  <w:style w:type="character" w:styleId="a8">
    <w:name w:val="page number"/>
    <w:basedOn w:val="a0"/>
  </w:style>
  <w:style w:type="paragraph" w:styleId="a9">
    <w:name w:val="Balloon Text"/>
    <w:basedOn w:val="a"/>
    <w:link w:val="aa"/>
    <w:uiPriority w:val="99"/>
    <w:semiHidden/>
    <w:unhideWhenUsed/>
    <w:rsid w:val="00C563E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563E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hyperlink" Target="NUL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542</Words>
  <Characters>3094</Characters>
  <Application>Microsoft Office Word</Application>
  <DocSecurity>0</DocSecurity>
  <Lines>25</Lines>
  <Paragraphs>7</Paragraphs>
  <ScaleCrop>false</ScaleCrop>
  <Company>LNPS</Company>
  <LinksUpToDate>false</LinksUpToDate>
  <CharactersWithSpaces>3629</CharactersWithSpaces>
  <SharedDoc>false</SharedDoc>
  <HLinks>
    <vt:vector size="6" baseType="variant">
      <vt:variant>
        <vt:i4>6881335</vt:i4>
      </vt:variant>
      <vt:variant>
        <vt:i4>0</vt:i4>
      </vt:variant>
      <vt:variant>
        <vt:i4>0</vt:i4>
      </vt:variant>
      <vt:variant>
        <vt:i4>5</vt:i4>
      </vt:variant>
      <vt:variant>
        <vt:lpwstr>http://www.cges.tyc.edu.tw/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桃園縣成功國小九十四學年度</dc:title>
  <dc:creator>wcc</dc:creator>
  <cp:lastModifiedBy>chen</cp:lastModifiedBy>
  <cp:revision>2</cp:revision>
  <cp:lastPrinted>2014-08-30T01:24:00Z</cp:lastPrinted>
  <dcterms:created xsi:type="dcterms:W3CDTF">2014-08-30T01:27:00Z</dcterms:created>
  <dcterms:modified xsi:type="dcterms:W3CDTF">2014-08-30T01:27:00Z</dcterms:modified>
</cp:coreProperties>
</file>