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24" w:rsidRPr="00F30258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167C2" w:rsidRPr="00F30258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年度桃園市推動弟子規生活教育與德藝教育培訓計畫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一、依據</w:t>
      </w:r>
    </w:p>
    <w:p w:rsidR="00233D24" w:rsidRPr="009530EB" w:rsidRDefault="006D2E05" w:rsidP="00233D24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桃園市政府教育局</w:t>
      </w:r>
      <w:r w:rsidR="00233D24" w:rsidRPr="009530EB">
        <w:rPr>
          <w:rFonts w:ascii="標楷體" w:eastAsia="標楷體" w:hAnsi="標楷體" w:hint="eastAsia"/>
          <w:sz w:val="28"/>
          <w:szCs w:val="28"/>
        </w:rPr>
        <w:t>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年</w:t>
      </w:r>
      <w:r w:rsidR="00E50468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月</w:t>
      </w:r>
      <w:r w:rsidR="00E50468">
        <w:rPr>
          <w:rFonts w:ascii="標楷體" w:eastAsia="標楷體" w:hAnsi="標楷體" w:hint="eastAsia"/>
          <w:sz w:val="28"/>
          <w:szCs w:val="28"/>
        </w:rPr>
        <w:t>25</w:t>
      </w:r>
      <w:r w:rsidR="003C27FC">
        <w:rPr>
          <w:rFonts w:ascii="標楷體" w:eastAsia="標楷體" w:hAnsi="標楷體" w:hint="eastAsia"/>
          <w:sz w:val="28"/>
          <w:szCs w:val="28"/>
        </w:rPr>
        <w:t>日桃教小字第10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00</w:t>
      </w:r>
      <w:r w:rsidR="000C1E53">
        <w:rPr>
          <w:rFonts w:ascii="標楷體" w:eastAsia="標楷體" w:hAnsi="標楷體" w:hint="eastAsia"/>
          <w:sz w:val="28"/>
          <w:szCs w:val="28"/>
        </w:rPr>
        <w:t>40328</w:t>
      </w:r>
      <w:r w:rsidR="003C27FC">
        <w:rPr>
          <w:rFonts w:ascii="標楷體" w:eastAsia="標楷體" w:hAnsi="標楷體" w:hint="eastAsia"/>
          <w:sz w:val="28"/>
          <w:szCs w:val="28"/>
        </w:rPr>
        <w:t>號辦理</w:t>
      </w:r>
      <w:r w:rsidR="00233D24" w:rsidRPr="009530EB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20A2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、目標</w:t>
      </w:r>
    </w:p>
    <w:p w:rsidR="00233D24" w:rsidRPr="009530EB" w:rsidRDefault="00233D24" w:rsidP="00233D24">
      <w:pPr>
        <w:pStyle w:val="21"/>
        <w:spacing w:line="500" w:lineRule="exact"/>
        <w:ind w:leftChars="176" w:left="425" w:hangingChars="1" w:hanging="3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提昇教師品德教育等多種德藝教學能力，建立教師者</w:t>
      </w:r>
      <w:r>
        <w:rPr>
          <w:rFonts w:ascii="標楷體" w:hAnsi="標楷體" w:hint="eastAsia"/>
          <w:sz w:val="28"/>
          <w:szCs w:val="28"/>
        </w:rPr>
        <w:t>授業立德</w:t>
      </w:r>
      <w:r w:rsidRPr="009530EB">
        <w:rPr>
          <w:rFonts w:ascii="標楷體" w:hAnsi="標楷體" w:hint="eastAsia"/>
          <w:sz w:val="28"/>
          <w:szCs w:val="28"/>
        </w:rPr>
        <w:t>之思想觀念，培育德才兼備的學生</w:t>
      </w:r>
      <w:r w:rsidRPr="009530EB">
        <w:rPr>
          <w:rFonts w:ascii="標楷體" w:hAnsi="標楷體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教育局。</w:t>
      </w:r>
    </w:p>
    <w:p w:rsidR="00233D24" w:rsidRPr="009530EB" w:rsidRDefault="00233D24" w:rsidP="00233D24">
      <w:pPr>
        <w:snapToGrid w:val="0"/>
        <w:spacing w:line="500" w:lineRule="exact"/>
        <w:ind w:left="629" w:hanging="629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桃園市</w:t>
      </w:r>
      <w:r w:rsidR="009167C2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新街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國民小學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五、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協辦單位：祥和文教基金會、中華經典研究學會。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六、實施對象：國中小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及幼兒園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教師、家長及教育志工(共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0人)。</w:t>
      </w:r>
    </w:p>
    <w:p w:rsidR="00233D24" w:rsidRPr="009530EB" w:rsidRDefault="00233D24" w:rsidP="00233D24">
      <w:pPr>
        <w:snapToGrid w:val="0"/>
        <w:spacing w:line="50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七、實施方式：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(一)弟子規生活教學。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(二)硬筆書法描紅。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(三)無墨書法練習。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(四)美文、音樂FLASH的朗誦。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(五)看動畫品人生及短片欣賞落實德行教育。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(六)快樂經典誦讀。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(七)德音雅樂。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(八)小組學習交流與分享。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八、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實施時間：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233D24" w:rsidRDefault="00233D24" w:rsidP="00233D24">
      <w:pPr>
        <w:snapToGrid w:val="0"/>
        <w:spacing w:line="500" w:lineRule="exact"/>
        <w:ind w:left="678" w:hangingChars="242" w:hanging="678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九、報名時間：</w:t>
      </w:r>
      <w:r w:rsidR="009167C2">
        <w:rPr>
          <w:rFonts w:ascii="標楷體" w:eastAsia="標楷體" w:hAnsi="標楷體" w:hint="eastAsia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sz w:val="28"/>
          <w:szCs w:val="28"/>
        </w:rPr>
        <w:t>年</w:t>
      </w:r>
      <w:r w:rsidR="009167C2">
        <w:rPr>
          <w:rFonts w:ascii="標楷體" w:eastAsia="標楷體" w:hAnsi="標楷體" w:hint="eastAsia"/>
          <w:sz w:val="28"/>
          <w:szCs w:val="28"/>
        </w:rPr>
        <w:t>7</w:t>
      </w:r>
      <w:r w:rsidRPr="009530EB">
        <w:rPr>
          <w:rFonts w:ascii="標楷體" w:eastAsia="標楷體" w:hAnsi="標楷體" w:hint="eastAsia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sz w:val="28"/>
          <w:szCs w:val="28"/>
        </w:rPr>
        <w:t>20</w:t>
      </w:r>
      <w:r w:rsidRPr="009530E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9167C2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73520">
        <w:rPr>
          <w:rFonts w:ascii="標楷體" w:eastAsia="標楷體" w:hAnsi="標楷體" w:hint="eastAsia"/>
          <w:sz w:val="28"/>
          <w:szCs w:val="28"/>
        </w:rPr>
        <w:t>，教師請至桃園</w:t>
      </w:r>
      <w:r w:rsidR="00B73520" w:rsidRPr="00B73520">
        <w:rPr>
          <w:rFonts w:ascii="標楷體" w:eastAsia="標楷體" w:hAnsi="標楷體" w:hint="eastAsia"/>
          <w:sz w:val="28"/>
          <w:szCs w:val="28"/>
        </w:rPr>
        <w:t>市教師專業發展系統</w:t>
      </w:r>
      <w:r w:rsidRPr="009530EB">
        <w:rPr>
          <w:rFonts w:ascii="標楷體" w:eastAsia="標楷體" w:hAnsi="標楷體" w:hint="eastAsia"/>
          <w:sz w:val="28"/>
          <w:szCs w:val="28"/>
        </w:rPr>
        <w:t>報名，依</w:t>
      </w:r>
      <w:bookmarkStart w:id="0" w:name="_GoBack"/>
      <w:bookmarkEnd w:id="0"/>
      <w:r w:rsidRPr="009530EB">
        <w:rPr>
          <w:rFonts w:ascii="標楷體" w:eastAsia="標楷體" w:hAnsi="標楷體" w:hint="eastAsia"/>
          <w:sz w:val="28"/>
          <w:szCs w:val="28"/>
        </w:rPr>
        <w:t>教師、教育志工及家長順序錄取，額滿為止。</w:t>
      </w:r>
    </w:p>
    <w:p w:rsidR="00233D24" w:rsidRPr="00947A23" w:rsidRDefault="00233D24" w:rsidP="00314E9A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9530EB">
        <w:rPr>
          <w:rFonts w:ascii="標楷體" w:eastAsia="標楷體" w:hAnsi="標楷體" w:hint="eastAsia"/>
          <w:sz w:val="28"/>
          <w:szCs w:val="28"/>
        </w:rPr>
        <w:t>教育志工及家長請向</w:t>
      </w:r>
      <w:r w:rsidR="009167C2">
        <w:rPr>
          <w:rFonts w:ascii="標楷體" w:eastAsia="標楷體" w:hAnsi="標楷體" w:hint="eastAsia"/>
          <w:sz w:val="28"/>
          <w:szCs w:val="28"/>
        </w:rPr>
        <w:t>新街</w:t>
      </w:r>
      <w:r w:rsidRPr="009530EB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教務處</w:t>
      </w:r>
      <w:r w:rsidR="00E50468">
        <w:rPr>
          <w:rFonts w:ascii="標楷體" w:eastAsia="標楷體" w:hAnsi="標楷體" w:hint="eastAsia"/>
          <w:sz w:val="28"/>
          <w:szCs w:val="28"/>
        </w:rPr>
        <w:t>設備組潘組長</w:t>
      </w:r>
      <w:r w:rsidRPr="009530E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1E53">
        <w:rPr>
          <w:rFonts w:ascii="標楷體" w:eastAsia="標楷體" w:hAnsi="標楷體" w:hint="eastAsia"/>
          <w:sz w:val="28"/>
          <w:szCs w:val="28"/>
        </w:rPr>
        <w:t>報名表如</w:t>
      </w:r>
      <w:r w:rsidR="00314E9A">
        <w:rPr>
          <w:rFonts w:ascii="標楷體" w:eastAsia="標楷體" w:hAnsi="標楷體" w:hint="eastAsia"/>
          <w:sz w:val="28"/>
          <w:szCs w:val="28"/>
        </w:rPr>
        <w:t>計畫最末頁。</w:t>
      </w:r>
      <w:r>
        <w:rPr>
          <w:rFonts w:ascii="標楷體" w:eastAsia="標楷體" w:hAnsi="標楷體" w:hint="eastAsia"/>
          <w:sz w:val="28"/>
          <w:szCs w:val="28"/>
        </w:rPr>
        <w:t>電話03-4</w:t>
      </w:r>
      <w:r w:rsidR="009167C2">
        <w:rPr>
          <w:rFonts w:ascii="標楷體" w:eastAsia="標楷體" w:hAnsi="標楷體" w:hint="eastAsia"/>
          <w:sz w:val="28"/>
          <w:szCs w:val="28"/>
        </w:rPr>
        <w:t>523202</w:t>
      </w:r>
      <w:r>
        <w:rPr>
          <w:rFonts w:ascii="標楷體" w:eastAsia="標楷體" w:hAnsi="標楷體" w:hint="eastAsia"/>
          <w:sz w:val="28"/>
          <w:szCs w:val="28"/>
        </w:rPr>
        <w:t>轉2</w:t>
      </w:r>
      <w:r w:rsidR="009167C2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、2</w:t>
      </w:r>
      <w:r w:rsidR="00087D4F">
        <w:rPr>
          <w:rFonts w:ascii="標楷體" w:eastAsia="標楷體" w:hAnsi="標楷體" w:hint="eastAsia"/>
          <w:sz w:val="28"/>
          <w:szCs w:val="28"/>
        </w:rPr>
        <w:t>22</w:t>
      </w:r>
      <w:r w:rsidR="00E5046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傳真:03-4</w:t>
      </w:r>
      <w:r w:rsidR="00E50468">
        <w:rPr>
          <w:rFonts w:ascii="標楷體" w:eastAsia="標楷體" w:hAnsi="標楷體" w:hint="eastAsia"/>
          <w:sz w:val="28"/>
          <w:szCs w:val="28"/>
        </w:rPr>
        <w:t>611812。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530EB">
        <w:rPr>
          <w:rFonts w:ascii="標楷體" w:eastAsia="標楷體" w:hAnsi="標楷體" w:hint="eastAsia"/>
          <w:sz w:val="28"/>
          <w:szCs w:val="28"/>
        </w:rPr>
        <w:t>、</w:t>
      </w:r>
      <w:r w:rsidRPr="009530EB">
        <w:rPr>
          <w:rFonts w:ascii="標楷體" w:eastAsia="標楷體" w:hAnsi="標楷體"/>
          <w:color w:val="000000"/>
          <w:sz w:val="28"/>
          <w:szCs w:val="28"/>
        </w:rPr>
        <w:t>考核與獎勵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0EB">
        <w:rPr>
          <w:rFonts w:ascii="標楷體" w:eastAsia="標楷體" w:hAnsi="標楷體" w:hint="eastAsia"/>
          <w:sz w:val="28"/>
          <w:szCs w:val="28"/>
        </w:rPr>
        <w:t>執行本計畫有功人員依本</w:t>
      </w:r>
      <w:r w:rsidR="006D2E05">
        <w:rPr>
          <w:rFonts w:ascii="標楷體" w:eastAsia="標楷體" w:hAnsi="標楷體" w:hint="eastAsia"/>
          <w:sz w:val="28"/>
          <w:szCs w:val="28"/>
        </w:rPr>
        <w:t>市</w:t>
      </w:r>
      <w:r w:rsidRPr="009530EB">
        <w:rPr>
          <w:rFonts w:ascii="標楷體" w:eastAsia="標楷體" w:hAnsi="標楷體" w:hint="eastAsia"/>
          <w:sz w:val="28"/>
          <w:szCs w:val="28"/>
        </w:rPr>
        <w:t>教職員獎勵要點核予敘獎。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十一、經費來源：由教育局專款補助</w:t>
      </w:r>
      <w:r w:rsidRPr="009530EB">
        <w:rPr>
          <w:rFonts w:ascii="標楷體" w:eastAsia="標楷體" w:hAnsi="標楷體"/>
          <w:sz w:val="28"/>
          <w:szCs w:val="28"/>
        </w:rPr>
        <w:t>。</w:t>
      </w:r>
    </w:p>
    <w:p w:rsidR="00233D24" w:rsidRDefault="00233D24" w:rsidP="00233D24">
      <w:pPr>
        <w:pStyle w:val="a5"/>
        <w:spacing w:line="500" w:lineRule="exact"/>
        <w:ind w:leftChars="0" w:left="0"/>
        <w:rPr>
          <w:rFonts w:ascii="標楷體" w:eastAsia="標楷體" w:hAnsi="標楷體"/>
          <w:szCs w:val="30"/>
        </w:rPr>
      </w:pPr>
    </w:p>
    <w:p w:rsidR="00233D24" w:rsidRPr="00077106" w:rsidRDefault="009167C2" w:rsidP="00233D2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105</w:t>
      </w:r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233D24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推動弟子規生活教育與德藝教育培訓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課程表</w:t>
      </w:r>
    </w:p>
    <w:p w:rsidR="00233D24" w:rsidRDefault="009167C2" w:rsidP="00233D24">
      <w:pPr>
        <w:ind w:firstLineChars="700" w:firstLine="25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年</w:t>
      </w:r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  <w:r w:rsidR="00233D24" w:rsidRPr="00077106">
        <w:rPr>
          <w:rFonts w:ascii="標楷體" w:eastAsia="標楷體" w:hAnsi="標楷體"/>
          <w:sz w:val="36"/>
          <w:szCs w:val="36"/>
        </w:rPr>
        <w:t>—</w:t>
      </w:r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 w:rsidR="00233D24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</w:p>
    <w:tbl>
      <w:tblPr>
        <w:tblW w:w="101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4"/>
        <w:gridCol w:w="2410"/>
        <w:gridCol w:w="2125"/>
        <w:gridCol w:w="2126"/>
        <w:gridCol w:w="2126"/>
      </w:tblGrid>
      <w:tr w:rsidR="0098595B" w:rsidRPr="005559F7" w:rsidTr="00535F68">
        <w:trPr>
          <w:trHeight w:val="1394"/>
          <w:jc w:val="center"/>
        </w:trPr>
        <w:tc>
          <w:tcPr>
            <w:tcW w:w="1374" w:type="dxa"/>
            <w:tcBorders>
              <w:tl2br w:val="single" w:sz="18" w:space="0" w:color="auto"/>
            </w:tcBorders>
            <w:vAlign w:val="center"/>
          </w:tcPr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2410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5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8/26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8/27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</w:tr>
      <w:tr w:rsidR="0098595B" w:rsidRPr="005559F7" w:rsidTr="00535F68">
        <w:trPr>
          <w:trHeight w:val="184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0-0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報到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開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班儀式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認識家庭教育的核心與弟子規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弟子規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經典教學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德育動漫教學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歷代家規庭訓的介紹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出則悌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泛愛眾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無墨書法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教學示範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(50分)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美文</w:t>
            </w:r>
            <w:r w:rsidR="0098595B" w:rsidRPr="0098595B">
              <w:rPr>
                <w:rFonts w:ascii="標楷體" w:eastAsia="標楷體" w:hAnsi="標楷體" w:hint="eastAsia"/>
                <w:sz w:val="28"/>
                <w:szCs w:val="28"/>
              </w:rPr>
              <w:t>朗誦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中華弟子規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親仁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餘力學文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硬筆繪畫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16: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弟子規總敘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定心描紅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多元德藝介紹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硬筆及曲線教學示範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漢字的智慧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16:</w:t>
            </w:r>
            <w:r w:rsidR="008A2BB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0~16:30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閉班儀式</w:t>
            </w:r>
          </w:p>
        </w:tc>
      </w:tr>
    </w:tbl>
    <w:p w:rsidR="00233D24" w:rsidRDefault="00233D24" w:rsidP="00233D24">
      <w:pPr>
        <w:spacing w:line="300" w:lineRule="exact"/>
        <w:rPr>
          <w:rFonts w:ascii="標楷體" w:eastAsia="標楷體" w:hAnsi="標楷體"/>
          <w:sz w:val="30"/>
          <w:szCs w:val="30"/>
        </w:rPr>
      </w:pPr>
    </w:p>
    <w:p w:rsidR="00665843" w:rsidRDefault="00665843" w:rsidP="00540497">
      <w:pPr>
        <w:rPr>
          <w:color w:val="000000"/>
        </w:rPr>
      </w:pPr>
    </w:p>
    <w:p w:rsidR="00665843" w:rsidRDefault="00665843" w:rsidP="00540497">
      <w:pPr>
        <w:rPr>
          <w:color w:val="000000"/>
        </w:rPr>
      </w:pPr>
    </w:p>
    <w:p w:rsidR="00540497" w:rsidRPr="00397381" w:rsidRDefault="00540497" w:rsidP="00540497">
      <w:pPr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hint="eastAsia"/>
          <w:color w:val="000000"/>
        </w:rPr>
        <w:t>◆</w:t>
      </w:r>
      <w:r w:rsidRPr="00397381">
        <w:rPr>
          <w:rFonts w:ascii="標楷體" w:eastAsia="標楷體" w:hAnsi="標楷體" w:hint="eastAsia"/>
          <w:b/>
          <w:color w:val="000000"/>
          <w:sz w:val="36"/>
          <w:szCs w:val="36"/>
        </w:rPr>
        <w:t>講師成員簡介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許幸惠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許幸惠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國立台灣大學法律系畢業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最高法院法官退休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台中市愛心媽媽創辦人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財團法人祥和文教基金會董事長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楊淑芬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楊淑芬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民國82年起開始推廣弟子規品德教育，現為兩岸弟子規德藝教育專家書法家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出版書法作品集：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弟子規課本、孝經、心經、弟子規篆書、千字文、三字經、永字八法影音教學。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其他著作：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弟子規講解、和諧家庭幸福人生、幸福家庭的金鑰匙、監製中華德育故事系列與中華弟子規動畫共三百餘集。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鄭梨娟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鄭梨娟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中華經典研究學會讀經教材編輯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北勢國小、龍泉國小、沙鹿國小讀經班班主任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古箏"/>
        </w:smartTagPr>
        <w:r w:rsidRPr="00E14DA5">
          <w:rPr>
            <w:rFonts w:ascii="標楷體" w:eastAsia="標楷體" w:hAnsi="標楷體" w:hint="eastAsia"/>
            <w:color w:val="000000"/>
            <w:sz w:val="26"/>
            <w:szCs w:val="26"/>
          </w:rPr>
          <w:t>古箏</w:t>
        </w:r>
      </w:smartTag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老師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蔡玲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蔡玲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君老師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朝陽科技大學傳播藝術系畢業</w:t>
      </w:r>
    </w:p>
    <w:p w:rsidR="00540497" w:rsidRPr="00E14DA5" w:rsidRDefault="00B0457A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  <w:sz w:val="26"/>
          <w:szCs w:val="26"/>
        </w:rPr>
        <w:pict>
          <v:rect id="Rectangle 6" o:spid="_x0000_s1026" style="position:absolute;margin-left:237.45pt;margin-top:7.3pt;width:51.75pt;height: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QtFwIAADsEAAAOAAAAZHJzL2Uyb0RvYy54bWysU8GOEzEMvSPxD1HudNpRW7ajTlerLkVI&#10;C6xY+IA0k+lEJHFw0k7L1+NkuqXAbUUOURw7L8/P9vL2aA07KAwaXM0nozFnyklotNvV/NvXzZsb&#10;zkIUrhEGnKr5SQV+u3r9atn7SpXQgWkUMgJxoep9zbsYfVUUQXbKijACrxw5W0ArIpm4KxoUPaFb&#10;U5Tj8bzoARuPIFUIdHs/OPkq47etkvFz2wYVmak5cYt5x7xv016slqLaofCdlmca4gUsrNCOPr1A&#10;3Yso2B71P1BWS4QAbRxJsAW0rZYq50DZTMZ/ZfPUCa9yLiRO8BeZwv+DlZ8Oj8h0Q7XjzAlLJfpC&#10;ogm3M4rNkzy9DxVFPflHTAkG/wDye2AO1h1FqTtE6DslGiI1SfHFHw+SEegp2/YfoSF0sY+QlTq2&#10;aBMgacCOuSCnS0HUMTJJl/PZ27KccSbJVc7Lm0UuWCGq58ceQ3yvwLJ0qDkS9QwuDg8hJjKieg7J&#10;5MHoZqONyQbutmuD7CCoNzZ5Zf6U43WYcayv+WJGPF4KYXWkJjfa1vxmnNbQdkm1d67JLRiFNsOZ&#10;KBt3ljEpN1RgC82JVEQYOpgmjg4d4E/Oeuremocfe4GKM/PBUSUWk+k0tXs2pqQiGXjt2V57hJME&#10;VfPI2XBcx2FE9h71rqOfJjl3B3dUvVZnZVNlB1ZnstShWfDzNKURuLZz1O+ZX/0CAAD//wMAUEsD&#10;BBQABgAIAAAAIQCVRubj3QAAAAkBAAAPAAAAZHJzL2Rvd25yZXYueG1sTI9NT8MwDIbvSPyHyEjc&#10;WAoK3ShNJxhFXHYYA+5eY9qKfFRNtnX8eswJbrbeR68fl8vJWXGgMfbBa7ieZSDIN8H0vtXw/vZ8&#10;tQARE3qDNnjScKIIy+r8rMTChKN/pcM2tYJLfCxQQ5fSUEgZm44cxlkYyHP2GUaHidexlWbEI5c7&#10;K2+yLJcOe88XOhxo1VHztd07DRvEp833S9M81qe1qmn1UVOwWl9eTA/3IBJN6Q+GX31Wh4qddmHv&#10;TRRWg5qrO0Y5UDkIBm7nCwVix0OegaxK+f+D6gcAAP//AwBQSwECLQAUAAYACAAAACEAtoM4kv4A&#10;AADhAQAAEwAAAAAAAAAAAAAAAAAAAAAAW0NvbnRlbnRfVHlwZXNdLnhtbFBLAQItABQABgAIAAAA&#10;IQA4/SH/1gAAAJQBAAALAAAAAAAAAAAAAAAAAC8BAABfcmVscy8ucmVsc1BLAQItABQABgAIAAAA&#10;IQC2wAQtFwIAADsEAAAOAAAAAAAAAAAAAAAAAC4CAABkcnMvZTJvRG9jLnhtbFBLAQItABQABgAI&#10;AAAAIQCVRubj3QAAAAkBAAAPAAAAAAAAAAAAAAAAAHEEAABkcnMvZG93bnJldi54bWxQSwUGAAAA&#10;AAQABADzAAAAewUAAAAA&#10;" strokecolor="white"/>
        </w:pict>
      </w:r>
      <w:r w:rsidR="00540497"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劉峯志"/>
        </w:smartTagPr>
        <w:r w:rsidRPr="006B3206"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劉峯志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台北市新興國小讀經班教師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吳芬雅</w:t>
      </w:r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中華經典研究學會資深講師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新街國小讀經志工師資培訓講師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新街國小、龍安國小、龍岡國小、上湖國小讀經班班主任。</w:t>
      </w:r>
    </w:p>
    <w:p w:rsidR="00540497" w:rsidRPr="00533C43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周秋菊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周秋菊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國立台中教育大學畢業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歷任台中市汝鎏、僑仁、中正</w:t>
      </w:r>
      <w:smartTag w:uri="urn:schemas-microsoft-com:office:smarttags" w:element="PersonName">
        <w:smartTagPr>
          <w:attr w:name="ProductID" w:val="國小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國小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老師，台中市立人國小教務主任(2011年退休)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張昭儀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張昭儀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輔仁大學畢業、美國東南大學企</w:t>
      </w:r>
      <w:smartTag w:uri="urn:schemas-microsoft-com:office:smarttags" w:element="PersonName">
        <w:smartTagPr>
          <w:attr w:name="ProductID" w:val="管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管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博士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曾任輔仁大學講師、台苯公司課長、新北市五常圖書館、新店區中工、大豐國小讀經班</w:t>
      </w:r>
      <w:r w:rsidRPr="006B3206">
        <w:rPr>
          <w:rFonts w:ascii="標楷體" w:eastAsia="標楷體" w:hAnsi="標楷體" w:hint="eastAsia"/>
          <w:color w:val="000000"/>
          <w:sz w:val="28"/>
          <w:szCs w:val="28"/>
        </w:rPr>
        <w:t>講師</w:t>
      </w: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233D24">
      <w:pPr>
        <w:rPr>
          <w:color w:val="000000"/>
        </w:rPr>
      </w:pPr>
    </w:p>
    <w:p w:rsidR="00233D24" w:rsidRDefault="009167C2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105</w:t>
      </w:r>
      <w:r w:rsidR="00233D24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</w:t>
      </w:r>
      <w:r w:rsidR="00314E9A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233D24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報名表(家長及愛心志工版)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="00EC039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性別：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服務單位： </w:t>
      </w:r>
    </w:p>
    <w:p w:rsidR="00A24D55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24D55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手機：09</w:t>
      </w:r>
    </w:p>
    <w:p w:rsidR="00233D24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午餐(以蔬食為主)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□奶蛋蔬食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□全素食</w:t>
      </w:r>
    </w:p>
    <w:p w:rsidR="00A24D55" w:rsidRPr="00A24D55" w:rsidRDefault="00A24D55" w:rsidP="00A24D55">
      <w:pPr>
        <w:pStyle w:val="afc"/>
        <w:snapToGrid w:val="0"/>
        <w:spacing w:line="500" w:lineRule="exact"/>
        <w:ind w:leftChars="0" w:left="1051"/>
        <w:rPr>
          <w:rFonts w:ascii="標楷體" w:eastAsia="標楷體" w:hAnsi="標楷體"/>
          <w:color w:val="000000"/>
          <w:sz w:val="28"/>
          <w:szCs w:val="28"/>
        </w:rPr>
      </w:pPr>
    </w:p>
    <w:p w:rsidR="009531AC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請向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新街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國小傳真報名(傳真號碼:03-4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611812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)，傳真報名後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敬</w:t>
      </w:r>
    </w:p>
    <w:p w:rsidR="00233D24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 xml:space="preserve">請來電確認。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523202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*2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潘慧君組長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黃莉茸組長</w:t>
      </w:r>
    </w:p>
    <w:p w:rsidR="00233D24" w:rsidRDefault="00233D24" w:rsidP="00233D24">
      <w:pPr>
        <w:snapToGrid w:val="0"/>
        <w:spacing w:line="500" w:lineRule="exact"/>
      </w:pPr>
    </w:p>
    <w:p w:rsidR="00233D24" w:rsidRPr="004E128A" w:rsidRDefault="00233D24" w:rsidP="00233D2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注意事項：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本研</w:t>
      </w:r>
      <w:smartTag w:uri="urn:schemas-microsoft-com:office:smarttags" w:element="PersonName">
        <w:smartTagPr>
          <w:attr w:name="ProductID" w:val="習會以"/>
        </w:smartTagPr>
        <w:r w:rsidRPr="004E128A">
          <w:rPr>
            <w:rFonts w:ascii="標楷體" w:eastAsia="標楷體" w:hAnsi="標楷體" w:hint="eastAsia"/>
            <w:sz w:val="28"/>
            <w:szCs w:val="28"/>
          </w:rPr>
          <w:t>習會以</w:t>
        </w:r>
      </w:smartTag>
      <w:r w:rsidRPr="004E128A">
        <w:rPr>
          <w:rFonts w:ascii="標楷體" w:eastAsia="標楷體" w:hAnsi="標楷體" w:hint="eastAsia"/>
          <w:sz w:val="28"/>
          <w:szCs w:val="28"/>
        </w:rPr>
        <w:t>老師、家長、志工等為師資培訓對象，</w:t>
      </w:r>
      <w:r w:rsidR="00EC0393">
        <w:rPr>
          <w:rFonts w:ascii="標楷體" w:eastAsia="標楷體" w:hAnsi="標楷體" w:hint="eastAsia"/>
          <w:sz w:val="28"/>
          <w:szCs w:val="28"/>
        </w:rPr>
        <w:t>針對大人如何教育孩子的課程，不同於一般兒童讀經班，是比較不適合小朋友在現場，</w:t>
      </w:r>
      <w:r w:rsidRPr="004E128A">
        <w:rPr>
          <w:rFonts w:ascii="標楷體" w:eastAsia="標楷體" w:hAnsi="標楷體" w:hint="eastAsia"/>
          <w:sz w:val="28"/>
          <w:szCs w:val="28"/>
        </w:rPr>
        <w:t>故研習期間請務必不能攜帶小朋友(包括國中生)入</w:t>
      </w:r>
      <w:r w:rsidR="009531AC">
        <w:rPr>
          <w:rFonts w:ascii="標楷體" w:eastAsia="標楷體" w:hAnsi="標楷體" w:hint="eastAsia"/>
          <w:sz w:val="28"/>
          <w:szCs w:val="28"/>
        </w:rPr>
        <w:t>班</w:t>
      </w:r>
      <w:r w:rsidRPr="004E128A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為提倡健康環保，授課期間免費提供午餐一律奶蛋蔬食，如為全素者請於報名時註明。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為環保不用免洗碗筷、水杯，餐具請自備，會場有飲水提供。</w:t>
      </w:r>
    </w:p>
    <w:sectPr w:rsidR="00233D24" w:rsidRPr="004E128A" w:rsidSect="00F302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C6" w:rsidRDefault="001635C6" w:rsidP="00E5739B">
      <w:r>
        <w:separator/>
      </w:r>
    </w:p>
  </w:endnote>
  <w:endnote w:type="continuationSeparator" w:id="0">
    <w:p w:rsidR="001635C6" w:rsidRDefault="001635C6" w:rsidP="00E5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C6" w:rsidRDefault="001635C6" w:rsidP="00E5739B">
      <w:r>
        <w:separator/>
      </w:r>
    </w:p>
  </w:footnote>
  <w:footnote w:type="continuationSeparator" w:id="0">
    <w:p w:rsidR="001635C6" w:rsidRDefault="001635C6" w:rsidP="00E57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D19"/>
    <w:multiLevelType w:val="hybridMultilevel"/>
    <w:tmpl w:val="FAAAFB2A"/>
    <w:lvl w:ilvl="0" w:tplc="19F2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C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C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34EE0"/>
    <w:multiLevelType w:val="hybridMultilevel"/>
    <w:tmpl w:val="7B562BB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">
    <w:nsid w:val="07F860EF"/>
    <w:multiLevelType w:val="hybridMultilevel"/>
    <w:tmpl w:val="95EAC6BA"/>
    <w:lvl w:ilvl="0" w:tplc="3EEA1846">
      <w:start w:val="1"/>
      <w:numFmt w:val="taiwaneseCountingThousand"/>
      <w:lvlText w:val="%1、"/>
      <w:lvlJc w:val="left"/>
      <w:pPr>
        <w:ind w:left="1051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E540C"/>
    <w:multiLevelType w:val="hybridMultilevel"/>
    <w:tmpl w:val="10584780"/>
    <w:lvl w:ilvl="0" w:tplc="5372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A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A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A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2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C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173A43"/>
    <w:multiLevelType w:val="hybridMultilevel"/>
    <w:tmpl w:val="B9C2FB98"/>
    <w:lvl w:ilvl="0" w:tplc="5420A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C73C22"/>
    <w:multiLevelType w:val="hybridMultilevel"/>
    <w:tmpl w:val="36E66952"/>
    <w:lvl w:ilvl="0" w:tplc="D89A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3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2D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A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7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2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392E15"/>
    <w:multiLevelType w:val="hybridMultilevel"/>
    <w:tmpl w:val="2CC843FE"/>
    <w:lvl w:ilvl="0" w:tplc="ED2A1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E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E3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C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582AE7"/>
    <w:multiLevelType w:val="hybridMultilevel"/>
    <w:tmpl w:val="2F7876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8503B5D"/>
    <w:multiLevelType w:val="hybridMultilevel"/>
    <w:tmpl w:val="33E2EECE"/>
    <w:lvl w:ilvl="0" w:tplc="1CD2107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2324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2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2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4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0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6E3005"/>
    <w:multiLevelType w:val="hybridMultilevel"/>
    <w:tmpl w:val="B4209ED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3C0F4343"/>
    <w:multiLevelType w:val="hybridMultilevel"/>
    <w:tmpl w:val="E31AEFC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83E4FC0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8E6539"/>
    <w:multiLevelType w:val="hybridMultilevel"/>
    <w:tmpl w:val="06ECEB7E"/>
    <w:lvl w:ilvl="0" w:tplc="C4604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83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8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C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C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F21ED2"/>
    <w:multiLevelType w:val="hybridMultilevel"/>
    <w:tmpl w:val="666CABF2"/>
    <w:lvl w:ilvl="0" w:tplc="FFFFFFFF">
      <w:start w:val="1"/>
      <w:numFmt w:val="taiwaneseCountingThousand"/>
      <w:pStyle w:val="a0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8B50D1"/>
    <w:multiLevelType w:val="hybridMultilevel"/>
    <w:tmpl w:val="C310C942"/>
    <w:lvl w:ilvl="0" w:tplc="97A8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6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4A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8C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01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D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547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2009B"/>
    <w:multiLevelType w:val="hybridMultilevel"/>
    <w:tmpl w:val="E398F22A"/>
    <w:lvl w:ilvl="0" w:tplc="BAD40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4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E1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2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0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8A84C7E"/>
    <w:multiLevelType w:val="hybridMultilevel"/>
    <w:tmpl w:val="9608273A"/>
    <w:lvl w:ilvl="0" w:tplc="36F2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6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E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2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41779A"/>
    <w:multiLevelType w:val="hybridMultilevel"/>
    <w:tmpl w:val="4AFAEEA8"/>
    <w:lvl w:ilvl="0" w:tplc="29C0039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C0CAADD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47A8BE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30C152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81A606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918D3C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7E6EA88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8C4FA6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7DAE4D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D24"/>
    <w:rsid w:val="00005C43"/>
    <w:rsid w:val="00015F54"/>
    <w:rsid w:val="000237CA"/>
    <w:rsid w:val="00026544"/>
    <w:rsid w:val="00034696"/>
    <w:rsid w:val="00087D4F"/>
    <w:rsid w:val="000C1E53"/>
    <w:rsid w:val="00104390"/>
    <w:rsid w:val="001635C6"/>
    <w:rsid w:val="00233D24"/>
    <w:rsid w:val="00286E48"/>
    <w:rsid w:val="00314E9A"/>
    <w:rsid w:val="00316C17"/>
    <w:rsid w:val="00323F26"/>
    <w:rsid w:val="003C27FC"/>
    <w:rsid w:val="003D7D54"/>
    <w:rsid w:val="004518CB"/>
    <w:rsid w:val="004A6B0D"/>
    <w:rsid w:val="004A75F9"/>
    <w:rsid w:val="004E4E3D"/>
    <w:rsid w:val="00535F68"/>
    <w:rsid w:val="00540497"/>
    <w:rsid w:val="005E7647"/>
    <w:rsid w:val="00665843"/>
    <w:rsid w:val="006C62F8"/>
    <w:rsid w:val="006D2E05"/>
    <w:rsid w:val="00734B6D"/>
    <w:rsid w:val="007D142A"/>
    <w:rsid w:val="007D16E4"/>
    <w:rsid w:val="008A2BB3"/>
    <w:rsid w:val="009167C2"/>
    <w:rsid w:val="009531AC"/>
    <w:rsid w:val="0098595B"/>
    <w:rsid w:val="009F671E"/>
    <w:rsid w:val="00A24D55"/>
    <w:rsid w:val="00A876DC"/>
    <w:rsid w:val="00B0457A"/>
    <w:rsid w:val="00B11DA7"/>
    <w:rsid w:val="00B420F3"/>
    <w:rsid w:val="00B73520"/>
    <w:rsid w:val="00BC10E0"/>
    <w:rsid w:val="00CF1E5E"/>
    <w:rsid w:val="00D00296"/>
    <w:rsid w:val="00D316CC"/>
    <w:rsid w:val="00D503F4"/>
    <w:rsid w:val="00E50468"/>
    <w:rsid w:val="00E5739B"/>
    <w:rsid w:val="00E945B9"/>
    <w:rsid w:val="00EA3170"/>
    <w:rsid w:val="00EC0393"/>
    <w:rsid w:val="00F30258"/>
    <w:rsid w:val="00F3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3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233D24"/>
    <w:pPr>
      <w:ind w:leftChars="192" w:left="461"/>
      <w:jc w:val="both"/>
    </w:pPr>
  </w:style>
  <w:style w:type="character" w:customStyle="1" w:styleId="a6">
    <w:name w:val="本文縮排 字元"/>
    <w:basedOn w:val="a2"/>
    <w:link w:val="a5"/>
    <w:rsid w:val="00233D24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1"/>
    <w:link w:val="20"/>
    <w:uiPriority w:val="99"/>
    <w:rsid w:val="00233D24"/>
    <w:pPr>
      <w:ind w:leftChars="186" w:left="446"/>
      <w:jc w:val="both"/>
    </w:pPr>
    <w:rPr>
      <w:rFonts w:eastAsia="標楷體"/>
    </w:rPr>
  </w:style>
  <w:style w:type="character" w:customStyle="1" w:styleId="20">
    <w:name w:val="本文縮排 2 字元"/>
    <w:basedOn w:val="a2"/>
    <w:link w:val="2"/>
    <w:uiPriority w:val="99"/>
    <w:rsid w:val="00233D24"/>
    <w:rPr>
      <w:rFonts w:ascii="Times New Roman" w:eastAsia="標楷體" w:hAnsi="Times New Roman" w:cs="Times New Roman"/>
      <w:szCs w:val="24"/>
    </w:rPr>
  </w:style>
  <w:style w:type="paragraph" w:customStyle="1" w:styleId="xl38">
    <w:name w:val="xl38"/>
    <w:basedOn w:val="a1"/>
    <w:rsid w:val="00233D2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styleId="3">
    <w:name w:val="Body Text Indent 3"/>
    <w:basedOn w:val="a1"/>
    <w:link w:val="30"/>
    <w:uiPriority w:val="99"/>
    <w:rsid w:val="00233D24"/>
    <w:pPr>
      <w:tabs>
        <w:tab w:val="num" w:pos="983"/>
      </w:tabs>
      <w:spacing w:before="120" w:line="480" w:lineRule="exact"/>
      <w:ind w:left="539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basedOn w:val="a2"/>
    <w:link w:val="3"/>
    <w:uiPriority w:val="99"/>
    <w:rsid w:val="00233D24"/>
    <w:rPr>
      <w:rFonts w:ascii="標楷體" w:eastAsia="標楷體" w:hAnsi="Times New Roman" w:cs="Times New Roman"/>
      <w:sz w:val="28"/>
      <w:szCs w:val="20"/>
    </w:rPr>
  </w:style>
  <w:style w:type="paragraph" w:styleId="a7">
    <w:name w:val="footer"/>
    <w:basedOn w:val="a1"/>
    <w:link w:val="a8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第一層"/>
    <w:basedOn w:val="a1"/>
    <w:rsid w:val="00233D24"/>
    <w:pPr>
      <w:jc w:val="both"/>
    </w:pPr>
    <w:rPr>
      <w:rFonts w:ascii="標楷體" w:eastAsia="標楷體" w:hAnsi="標楷體"/>
      <w:spacing w:val="-28"/>
    </w:rPr>
  </w:style>
  <w:style w:type="paragraph" w:customStyle="1" w:styleId="a0">
    <w:name w:val="第二層"/>
    <w:basedOn w:val="a1"/>
    <w:rsid w:val="00233D24"/>
    <w:pPr>
      <w:numPr>
        <w:numId w:val="1"/>
      </w:numPr>
      <w:tabs>
        <w:tab w:val="clear" w:pos="435"/>
        <w:tab w:val="num" w:pos="540"/>
      </w:tabs>
      <w:ind w:left="900"/>
    </w:pPr>
    <w:rPr>
      <w:rFonts w:ascii="標楷體" w:eastAsia="標楷體" w:hAnsi="標楷體"/>
    </w:rPr>
  </w:style>
  <w:style w:type="paragraph" w:customStyle="1" w:styleId="aa">
    <w:name w:val="第一層內文"/>
    <w:basedOn w:val="a1"/>
    <w:rsid w:val="00233D24"/>
    <w:pPr>
      <w:ind w:left="480"/>
      <w:jc w:val="both"/>
    </w:pPr>
    <w:rPr>
      <w:rFonts w:ascii="標楷體" w:eastAsia="標楷體" w:hAnsi="標楷體"/>
    </w:rPr>
  </w:style>
  <w:style w:type="character" w:styleId="ab">
    <w:name w:val="page number"/>
    <w:basedOn w:val="a2"/>
    <w:rsid w:val="00233D24"/>
  </w:style>
  <w:style w:type="paragraph" w:styleId="ac">
    <w:name w:val="Body Text"/>
    <w:basedOn w:val="a1"/>
    <w:link w:val="ad"/>
    <w:uiPriority w:val="99"/>
    <w:rsid w:val="00233D24"/>
    <w:pPr>
      <w:snapToGrid w:val="0"/>
      <w:spacing w:line="300" w:lineRule="auto"/>
      <w:jc w:val="center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本文 字元"/>
    <w:basedOn w:val="a2"/>
    <w:link w:val="ac"/>
    <w:uiPriority w:val="99"/>
    <w:rsid w:val="00233D24"/>
    <w:rPr>
      <w:rFonts w:ascii="標楷體" w:eastAsia="標楷體" w:hAnsi="標楷體" w:cs="Times New Roman"/>
      <w:bCs/>
      <w:sz w:val="32"/>
      <w:szCs w:val="32"/>
    </w:rPr>
  </w:style>
  <w:style w:type="character" w:styleId="ae">
    <w:name w:val="annotation reference"/>
    <w:semiHidden/>
    <w:rsid w:val="00233D24"/>
    <w:rPr>
      <w:sz w:val="18"/>
      <w:szCs w:val="18"/>
    </w:rPr>
  </w:style>
  <w:style w:type="paragraph" w:styleId="af">
    <w:name w:val="annotation text"/>
    <w:basedOn w:val="a1"/>
    <w:link w:val="af0"/>
    <w:semiHidden/>
    <w:rsid w:val="00233D24"/>
  </w:style>
  <w:style w:type="character" w:customStyle="1" w:styleId="af0">
    <w:name w:val="註解文字 字元"/>
    <w:basedOn w:val="a2"/>
    <w:link w:val="af"/>
    <w:semiHidden/>
    <w:rsid w:val="00233D24"/>
    <w:rPr>
      <w:rFonts w:ascii="Times New Roman" w:eastAsia="新細明體" w:hAnsi="Times New Roman" w:cs="Times New Roman"/>
      <w:szCs w:val="24"/>
    </w:rPr>
  </w:style>
  <w:style w:type="character" w:styleId="af1">
    <w:name w:val="Hyperlink"/>
    <w:uiPriority w:val="99"/>
    <w:rsid w:val="00233D24"/>
    <w:rPr>
      <w:color w:val="0000FF"/>
      <w:u w:val="single"/>
    </w:rPr>
  </w:style>
  <w:style w:type="character" w:styleId="af2">
    <w:name w:val="FollowedHyperlink"/>
    <w:rsid w:val="00233D24"/>
    <w:rPr>
      <w:color w:val="800080"/>
      <w:u w:val="single"/>
    </w:rPr>
  </w:style>
  <w:style w:type="paragraph" w:styleId="af3">
    <w:name w:val="header"/>
    <w:basedOn w:val="a1"/>
    <w:link w:val="af4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2"/>
    <w:link w:val="af3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樣式一"/>
    <w:basedOn w:val="xl38"/>
    <w:rsid w:val="00233D24"/>
    <w:pPr>
      <w:widowControl w:val="0"/>
      <w:numPr>
        <w:ilvl w:val="1"/>
        <w:numId w:val="2"/>
      </w:numPr>
      <w:pBdr>
        <w:bottom w:val="none" w:sz="0" w:space="0" w:color="auto"/>
        <w:right w:val="none" w:sz="0" w:space="0" w:color="auto"/>
      </w:pBdr>
      <w:snapToGrid w:val="0"/>
      <w:spacing w:before="0" w:after="0" w:line="300" w:lineRule="auto"/>
      <w:textAlignment w:val="auto"/>
    </w:pPr>
    <w:rPr>
      <w:rFonts w:ascii="標楷體" w:eastAsia="標楷體" w:hAnsi="標楷體"/>
      <w:color w:val="000000"/>
      <w:sz w:val="28"/>
    </w:rPr>
  </w:style>
  <w:style w:type="paragraph" w:styleId="af5">
    <w:name w:val="Balloon Text"/>
    <w:basedOn w:val="a1"/>
    <w:link w:val="af6"/>
    <w:uiPriority w:val="99"/>
    <w:semiHidden/>
    <w:rsid w:val="00233D24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233D24"/>
    <w:rPr>
      <w:rFonts w:ascii="Arial" w:eastAsia="新細明體" w:hAnsi="Arial" w:cs="Times New Roman"/>
      <w:sz w:val="18"/>
      <w:szCs w:val="18"/>
    </w:rPr>
  </w:style>
  <w:style w:type="paragraph" w:customStyle="1" w:styleId="21">
    <w:name w:val="表格內文2"/>
    <w:basedOn w:val="a1"/>
    <w:rsid w:val="00233D24"/>
    <w:pPr>
      <w:snapToGrid w:val="0"/>
      <w:jc w:val="both"/>
    </w:pPr>
    <w:rPr>
      <w:rFonts w:eastAsia="標楷體" w:cs="Arial"/>
      <w:sz w:val="16"/>
    </w:rPr>
  </w:style>
  <w:style w:type="character" w:customStyle="1" w:styleId="HTMLMarkup">
    <w:name w:val="HTML Markup"/>
    <w:rsid w:val="00233D24"/>
    <w:rPr>
      <w:vanish/>
      <w:color w:val="FF0000"/>
    </w:rPr>
  </w:style>
  <w:style w:type="paragraph" w:customStyle="1" w:styleId="af7">
    <w:name w:val="大標"/>
    <w:basedOn w:val="a1"/>
    <w:rsid w:val="00233D24"/>
    <w:pPr>
      <w:snapToGrid w:val="0"/>
      <w:spacing w:beforeLines="150" w:afterLines="150"/>
      <w:ind w:firstLineChars="200" w:firstLine="200"/>
      <w:jc w:val="center"/>
    </w:pPr>
    <w:rPr>
      <w:rFonts w:eastAsia="標楷體" w:cs="Arial"/>
      <w:sz w:val="50"/>
    </w:rPr>
  </w:style>
  <w:style w:type="paragraph" w:styleId="Web">
    <w:name w:val="Normal (Web)"/>
    <w:basedOn w:val="a1"/>
    <w:uiPriority w:val="99"/>
    <w:rsid w:val="00233D2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181">
    <w:name w:val="style181"/>
    <w:rsid w:val="00233D24"/>
    <w:rPr>
      <w:color w:val="900338"/>
    </w:rPr>
  </w:style>
  <w:style w:type="character" w:customStyle="1" w:styleId="style191">
    <w:name w:val="style191"/>
    <w:rsid w:val="00233D24"/>
    <w:rPr>
      <w:color w:val="242424"/>
    </w:rPr>
  </w:style>
  <w:style w:type="character" w:customStyle="1" w:styleId="style81">
    <w:name w:val="style81"/>
    <w:rsid w:val="00233D24"/>
    <w:rPr>
      <w:color w:val="8F0338"/>
    </w:rPr>
  </w:style>
  <w:style w:type="character" w:customStyle="1" w:styleId="style211">
    <w:name w:val="style211"/>
    <w:rsid w:val="00233D24"/>
    <w:rPr>
      <w:rFonts w:ascii="新細明體" w:eastAsia="新細明體" w:hAnsi="新細明體" w:hint="eastAsia"/>
      <w:color w:val="242424"/>
      <w:sz w:val="24"/>
      <w:szCs w:val="24"/>
    </w:rPr>
  </w:style>
  <w:style w:type="table" w:styleId="af8">
    <w:name w:val="Table Grid"/>
    <w:basedOn w:val="a3"/>
    <w:uiPriority w:val="59"/>
    <w:rsid w:val="00233D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011">
    <w:name w:val="color_011"/>
    <w:rsid w:val="00233D24"/>
    <w:rPr>
      <w:color w:val="333333"/>
    </w:rPr>
  </w:style>
  <w:style w:type="paragraph" w:customStyle="1" w:styleId="a50">
    <w:name w:val="a5"/>
    <w:basedOn w:val="a1"/>
    <w:rsid w:val="00233D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9">
    <w:name w:val="中標"/>
    <w:basedOn w:val="a1"/>
    <w:rsid w:val="00233D24"/>
    <w:pPr>
      <w:snapToGrid w:val="0"/>
      <w:spacing w:afterLines="100"/>
      <w:ind w:firstLineChars="200" w:firstLine="200"/>
      <w:jc w:val="both"/>
    </w:pPr>
    <w:rPr>
      <w:rFonts w:eastAsia="文鼎中明" w:cs="Arial"/>
      <w:sz w:val="40"/>
    </w:rPr>
  </w:style>
  <w:style w:type="paragraph" w:styleId="22">
    <w:name w:val="Body Text 2"/>
    <w:basedOn w:val="a1"/>
    <w:link w:val="23"/>
    <w:uiPriority w:val="99"/>
    <w:rsid w:val="00233D24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rsid w:val="00233D24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1"/>
    <w:link w:val="32"/>
    <w:rsid w:val="00233D24"/>
    <w:pPr>
      <w:spacing w:after="120"/>
    </w:pPr>
    <w:rPr>
      <w:sz w:val="16"/>
      <w:szCs w:val="16"/>
    </w:rPr>
  </w:style>
  <w:style w:type="character" w:customStyle="1" w:styleId="32">
    <w:name w:val="本文 3 字元"/>
    <w:basedOn w:val="a2"/>
    <w:link w:val="31"/>
    <w:rsid w:val="00233D24"/>
    <w:rPr>
      <w:rFonts w:ascii="Times New Roman" w:eastAsia="新細明體" w:hAnsi="Times New Roman" w:cs="Times New Roman"/>
      <w:sz w:val="16"/>
      <w:szCs w:val="16"/>
    </w:rPr>
  </w:style>
  <w:style w:type="paragraph" w:styleId="afa">
    <w:name w:val="Plain Text"/>
    <w:basedOn w:val="a1"/>
    <w:link w:val="afb"/>
    <w:rsid w:val="00233D24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position w:val="-16"/>
      <w:szCs w:val="20"/>
    </w:rPr>
  </w:style>
  <w:style w:type="character" w:customStyle="1" w:styleId="afb">
    <w:name w:val="純文字 字元"/>
    <w:basedOn w:val="a2"/>
    <w:link w:val="afa"/>
    <w:rsid w:val="00233D24"/>
    <w:rPr>
      <w:rFonts w:ascii="細明體" w:eastAsia="細明體" w:hAnsi="Courier New" w:cs="Times New Roman"/>
      <w:color w:val="000000"/>
      <w:kern w:val="0"/>
      <w:position w:val="-16"/>
      <w:szCs w:val="20"/>
    </w:rPr>
  </w:style>
  <w:style w:type="paragraph" w:styleId="afc">
    <w:name w:val="List Paragraph"/>
    <w:basedOn w:val="a1"/>
    <w:uiPriority w:val="99"/>
    <w:qFormat/>
    <w:rsid w:val="00233D24"/>
    <w:pPr>
      <w:ind w:leftChars="200" w:left="480"/>
    </w:pPr>
  </w:style>
  <w:style w:type="paragraph" w:customStyle="1" w:styleId="afd">
    <w:name w:val="列出段落"/>
    <w:basedOn w:val="a1"/>
    <w:qFormat/>
    <w:rsid w:val="00233D24"/>
    <w:pPr>
      <w:ind w:leftChars="200" w:left="480"/>
    </w:pPr>
    <w:rPr>
      <w:rFonts w:ascii="Calibri" w:hAnsi="Calibri"/>
      <w:szCs w:val="22"/>
    </w:rPr>
  </w:style>
  <w:style w:type="paragraph" w:customStyle="1" w:styleId="afe">
    <w:name w:val="无间隔"/>
    <w:uiPriority w:val="1"/>
    <w:qFormat/>
    <w:rsid w:val="00233D24"/>
    <w:pPr>
      <w:widowControl w:val="0"/>
    </w:pPr>
    <w:rPr>
      <w:rFonts w:ascii="Calibri" w:eastAsia="新細明體" w:hAnsi="Calibri" w:cs="Times New Roman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540497"/>
    <w:pPr>
      <w:jc w:val="right"/>
    </w:pPr>
    <w:rPr>
      <w:rFonts w:ascii="Calibri" w:hAnsi="Calibri"/>
      <w:szCs w:val="22"/>
    </w:rPr>
  </w:style>
  <w:style w:type="character" w:customStyle="1" w:styleId="aff0">
    <w:name w:val="日期 字元"/>
    <w:basedOn w:val="a2"/>
    <w:link w:val="aff"/>
    <w:uiPriority w:val="99"/>
    <w:semiHidden/>
    <w:rsid w:val="00540497"/>
    <w:rPr>
      <w:rFonts w:ascii="Calibri" w:eastAsia="新細明體" w:hAnsi="Calibri" w:cs="Times New Roman"/>
    </w:rPr>
  </w:style>
  <w:style w:type="paragraph" w:customStyle="1" w:styleId="1">
    <w:name w:val="清單段落1"/>
    <w:basedOn w:val="a1"/>
    <w:rsid w:val="0054049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2016-06-06T04:06:00Z</cp:lastPrinted>
  <dcterms:created xsi:type="dcterms:W3CDTF">2016-07-18T03:35:00Z</dcterms:created>
  <dcterms:modified xsi:type="dcterms:W3CDTF">2016-07-18T03:35:00Z</dcterms:modified>
</cp:coreProperties>
</file>