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CB" w:rsidRPr="00CF7553" w:rsidRDefault="00E911CB" w:rsidP="00E911CB">
      <w:pPr>
        <w:spacing w:beforeLines="50" w:line="1000" w:lineRule="exact"/>
        <w:ind w:leftChars="300" w:left="31680" w:rightChars="300" w:right="31680"/>
        <w:jc w:val="distribute"/>
        <w:rPr>
          <w:rFonts w:ascii="華康中圓體" w:eastAsia="華康中圓體" w:hAnsi="標楷體" w:cs="華康標楷體"/>
          <w:i w:val="0"/>
          <w:color w:val="000000"/>
          <w:spacing w:val="0"/>
          <w:sz w:val="72"/>
        </w:rPr>
      </w:pPr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立法院院長盃</w:t>
      </w:r>
    </w:p>
    <w:p w:rsidR="00E911CB" w:rsidRPr="009F21B4" w:rsidRDefault="00E911CB" w:rsidP="00567EE3">
      <w:pPr>
        <w:pStyle w:val="PlainText"/>
        <w:spacing w:line="1000" w:lineRule="exact"/>
        <w:ind w:leftChars="50" w:left="31680" w:rightChars="50" w:right="31680"/>
        <w:jc w:val="distribute"/>
        <w:rPr>
          <w:rFonts w:ascii="華康中圓體" w:eastAsia="華康中圓體" w:hAnsi="標楷體" w:cs="華康標楷體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珠心算暨數學國際公開邀請賽</w:t>
      </w:r>
    </w:p>
    <w:p w:rsidR="00E911CB" w:rsidRPr="00C74822" w:rsidRDefault="00E911CB" w:rsidP="00567EE3">
      <w:pPr>
        <w:pStyle w:val="PlainText"/>
        <w:ind w:leftChars="300" w:left="31680" w:rightChars="300" w:right="31680"/>
        <w:jc w:val="distribute"/>
        <w:rPr>
          <w:rFonts w:ascii="華康中圓體" w:eastAsia="華康中圓體" w:hAnsi="華康中圓體" w:cs="華康香港標準楷書"/>
          <w:color w:val="000000"/>
          <w:sz w:val="52"/>
        </w:rPr>
      </w:pPr>
      <w:r>
        <w:rPr>
          <w:noProof/>
        </w:rPr>
        <w:pict>
          <v:group id="_x0000_s1026" style="position:absolute;left:0;text-align:left;margin-left:112.9pt;margin-top:9.15pt;width:309.3pt;height:300.55pt;z-index:251658240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7" o:title=""/>
            </v:shape>
            <v:shape id="_x0000_s1028" type="#_x0000_t75" style="position:absolute;left:3060;top:3508;width:1800;height:1570">
              <v:imagedata r:id="rId8" o:title=""/>
            </v:shape>
            <v:shape id="_x0000_s1029" type="#_x0000_t75" style="position:absolute;left:4140;top:4140;width:1402;height:1402">
              <v:imagedata r:id="rId9" o:title="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E911CB" w:rsidRPr="00C74822" w:rsidRDefault="00E911CB" w:rsidP="00567EE3">
      <w:pPr>
        <w:pStyle w:val="PlainText"/>
        <w:ind w:leftChars="300" w:left="31680" w:rightChars="300" w:right="31680"/>
        <w:jc w:val="distribute"/>
        <w:rPr>
          <w:rFonts w:ascii="標楷體" w:eastAsia="標楷體"/>
          <w:color w:val="000000"/>
          <w:sz w:val="52"/>
        </w:rPr>
      </w:pPr>
    </w:p>
    <w:p w:rsidR="00E911CB" w:rsidRPr="006E17E9" w:rsidRDefault="00E911CB" w:rsidP="00567EE3">
      <w:pPr>
        <w:pStyle w:val="PlainText"/>
        <w:ind w:leftChars="300" w:left="31680" w:rightChars="300" w:right="31680"/>
        <w:jc w:val="distribute"/>
        <w:rPr>
          <w:rFonts w:ascii="標楷體" w:eastAsia="標楷體"/>
          <w:color w:val="000000"/>
          <w:sz w:val="52"/>
        </w:rPr>
      </w:pPr>
    </w:p>
    <w:p w:rsidR="00E911CB" w:rsidRPr="00C74822" w:rsidRDefault="00E911CB" w:rsidP="00567EE3">
      <w:pPr>
        <w:pStyle w:val="PlainText"/>
        <w:ind w:leftChars="300" w:left="31680" w:rightChars="300" w:right="31680"/>
        <w:jc w:val="distribute"/>
        <w:rPr>
          <w:rFonts w:ascii="標楷體" w:eastAsia="標楷體"/>
          <w:color w:val="000000"/>
          <w:sz w:val="52"/>
        </w:rPr>
      </w:pPr>
    </w:p>
    <w:p w:rsidR="00E911CB" w:rsidRPr="00C74822" w:rsidRDefault="00E911CB" w:rsidP="0031081B">
      <w:pPr>
        <w:pStyle w:val="PlainText"/>
        <w:spacing w:line="440" w:lineRule="exact"/>
        <w:rPr>
          <w:rFonts w:ascii="標楷體" w:eastAsia="標楷體"/>
          <w:color w:val="000000"/>
          <w:sz w:val="52"/>
        </w:rPr>
      </w:pPr>
    </w:p>
    <w:p w:rsidR="00E911CB" w:rsidRPr="00C74822" w:rsidRDefault="00E911CB" w:rsidP="0031081B">
      <w:pPr>
        <w:pStyle w:val="PlainText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E911CB" w:rsidRPr="00C74822" w:rsidRDefault="00E911CB" w:rsidP="006E0FD8">
      <w:pPr>
        <w:pStyle w:val="PlainText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E911CB" w:rsidRPr="00C74822" w:rsidRDefault="00E911CB" w:rsidP="00567EE3">
      <w:pPr>
        <w:pStyle w:val="PlainText"/>
        <w:spacing w:line="560" w:lineRule="exact"/>
        <w:ind w:leftChars="-50" w:left="31680" w:hangingChars="572" w:firstLine="31680"/>
        <w:rPr>
          <w:rFonts w:ascii="華康中圓體" w:eastAsia="華康中圓體" w:hAnsi="華康中圓體"/>
          <w:color w:val="000000"/>
          <w:sz w:val="36"/>
          <w:szCs w:val="36"/>
        </w:rPr>
      </w:pPr>
    </w:p>
    <w:p w:rsidR="00E911CB" w:rsidRPr="000870EA" w:rsidRDefault="00E911CB" w:rsidP="00567EE3">
      <w:pPr>
        <w:pStyle w:val="PlainText"/>
        <w:spacing w:beforeLines="200" w:line="560" w:lineRule="exact"/>
        <w:ind w:left="31680" w:hangingChars="500" w:firstLine="3168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指導單位：立法院、桃園市政府、</w:t>
      </w:r>
      <w:r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Pr="002218C2">
        <w:rPr>
          <w:rFonts w:ascii="華康中圓體" w:eastAsia="華康中圓體" w:hAnsi="標楷體" w:hint="eastAsia"/>
          <w:color w:val="000000"/>
          <w:sz w:val="32"/>
          <w:szCs w:val="32"/>
        </w:rPr>
        <w:t>桃園市青年事務局、</w:t>
      </w:r>
      <w:r>
        <w:rPr>
          <w:rFonts w:ascii="華康中圓體" w:eastAsia="華康中圓體" w:hAnsi="標楷體"/>
          <w:color w:val="000000"/>
          <w:sz w:val="32"/>
          <w:szCs w:val="32"/>
        </w:rPr>
        <w:t xml:space="preserve">      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桃園市議會、台灣省商業會、中華珠算學術研究學會</w:t>
      </w:r>
    </w:p>
    <w:p w:rsidR="00E911CB" w:rsidRPr="000870EA" w:rsidRDefault="00E911CB" w:rsidP="00567EE3">
      <w:pPr>
        <w:pStyle w:val="PlainText"/>
        <w:spacing w:beforeLines="50" w:after="100" w:afterAutospacing="1" w:line="560" w:lineRule="exact"/>
        <w:ind w:left="31680" w:hangingChars="500" w:firstLine="3168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主辦單位：桃園市多元教育發展協會</w:t>
      </w:r>
    </w:p>
    <w:p w:rsidR="00E911CB" w:rsidRDefault="00E911CB" w:rsidP="00567EE3">
      <w:pPr>
        <w:pStyle w:val="PlainText"/>
        <w:spacing w:beforeLines="50" w:after="100" w:afterAutospacing="1" w:line="330" w:lineRule="exact"/>
        <w:ind w:left="31680" w:rightChars="50" w:right="31680" w:hangingChars="700" w:firstLine="3168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協辦單位：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</w:t>
      </w:r>
      <w:r w:rsidRPr="000870EA">
        <w:rPr>
          <w:rFonts w:ascii="華康中圓體" w:eastAsia="華康中圓體" w:hAnsi="新細明體"/>
          <w:color w:val="000000"/>
          <w:spacing w:val="-4"/>
          <w:sz w:val="32"/>
          <w:szCs w:val="32"/>
        </w:rPr>
        <w:t>TMA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珠心算研修學院、印尼珠算</w:t>
      </w: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協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會、</w:t>
      </w:r>
    </w:p>
    <w:p w:rsidR="00E911CB" w:rsidRDefault="00E911CB" w:rsidP="00567EE3">
      <w:pPr>
        <w:pStyle w:val="PlainText"/>
        <w:spacing w:beforeLines="50" w:after="100" w:afterAutospacing="1" w:line="330" w:lineRule="exact"/>
        <w:ind w:left="31680" w:rightChars="50" w:right="31680" w:hangingChars="700" w:firstLine="31680"/>
        <w:jc w:val="both"/>
        <w:rPr>
          <w:rStyle w:val="Strong"/>
          <w:rFonts w:ascii="華康中圓體" w:eastAsia="華康中圓體" w:hAnsi="SimSun" w:cs="SimSun"/>
          <w:b w:val="0"/>
          <w:sz w:val="32"/>
          <w:szCs w:val="32"/>
        </w:rPr>
      </w:pPr>
      <w:r>
        <w:rPr>
          <w:rFonts w:ascii="華康中圓體" w:eastAsia="華康中圓體" w:hAnsi="新細明體"/>
          <w:color w:val="000000"/>
          <w:spacing w:val="-4"/>
          <w:sz w:val="32"/>
          <w:szCs w:val="32"/>
        </w:rPr>
        <w:t xml:space="preserve">           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泰國珠心算協會、香港啟幼國際數學學會、</w:t>
      </w:r>
      <w:r w:rsidRPr="000870EA">
        <w:rPr>
          <w:rStyle w:val="Strong"/>
          <w:rFonts w:ascii="華康中圓體" w:eastAsia="華康中圓體" w:hAnsi="SimSun" w:cs="SimSun" w:hint="eastAsia"/>
          <w:b w:val="0"/>
          <w:sz w:val="32"/>
          <w:szCs w:val="32"/>
        </w:rPr>
        <w:t>响亮教育國際文教機</w:t>
      </w:r>
    </w:p>
    <w:p w:rsidR="00E911CB" w:rsidRDefault="00E911CB" w:rsidP="00567EE3">
      <w:pPr>
        <w:pStyle w:val="PlainText"/>
        <w:spacing w:beforeLines="50" w:after="100" w:afterAutospacing="1" w:line="330" w:lineRule="exact"/>
        <w:ind w:left="31680" w:rightChars="50" w:right="31680" w:hangingChars="700" w:firstLine="31680"/>
        <w:jc w:val="both"/>
        <w:rPr>
          <w:rStyle w:val="Strong"/>
          <w:rFonts w:ascii="華康中圓體" w:eastAsia="華康中圓體" w:hAnsi="SimSun" w:cs="SimSun"/>
          <w:b w:val="0"/>
          <w:color w:val="000000"/>
          <w:sz w:val="32"/>
          <w:szCs w:val="32"/>
        </w:rPr>
      </w:pPr>
      <w:r>
        <w:rPr>
          <w:rStyle w:val="Strong"/>
          <w:rFonts w:ascii="華康中圓體" w:eastAsia="華康中圓體" w:hAnsi="SimSun" w:cs="SimSun"/>
          <w:b w:val="0"/>
          <w:sz w:val="32"/>
          <w:szCs w:val="32"/>
        </w:rPr>
        <w:t xml:space="preserve">          </w:t>
      </w:r>
      <w:r w:rsidRPr="000870EA">
        <w:rPr>
          <w:rStyle w:val="Strong"/>
          <w:rFonts w:ascii="華康中圓體" w:eastAsia="華康中圓體" w:hAnsi="SimSun" w:cs="SimSun" w:hint="eastAsia"/>
          <w:b w:val="0"/>
          <w:sz w:val="32"/>
          <w:szCs w:val="32"/>
        </w:rPr>
        <w:t>構、</w:t>
      </w:r>
      <w:r w:rsidRPr="000870EA">
        <w:rPr>
          <w:rStyle w:val="Strong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台灣超腦力珠心算國際文教機構</w:t>
      </w:r>
      <w:r>
        <w:rPr>
          <w:rStyle w:val="Strong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Pr="000870EA">
        <w:rPr>
          <w:rStyle w:val="Strong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</w:p>
    <w:p w:rsidR="00E911CB" w:rsidRDefault="00E911CB" w:rsidP="00567EE3">
      <w:pPr>
        <w:pStyle w:val="PlainText"/>
        <w:spacing w:beforeLines="50" w:after="100" w:afterAutospacing="1" w:line="330" w:lineRule="exact"/>
        <w:ind w:left="31680" w:rightChars="50" w:right="31680" w:hangingChars="700" w:firstLine="3168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Style w:val="Strong"/>
          <w:rFonts w:ascii="華康中圓體" w:eastAsia="華康中圓體" w:hAnsi="SimSun" w:cs="SimSun"/>
          <w:b w:val="0"/>
          <w:color w:val="000000"/>
          <w:sz w:val="32"/>
          <w:szCs w:val="32"/>
        </w:rPr>
        <w:t xml:space="preserve">          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桃園市家長會長協會、國際同濟會台灣總會、文化國際同濟會</w:t>
      </w: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</w:p>
    <w:p w:rsidR="00E911CB" w:rsidRDefault="00E911CB" w:rsidP="00567EE3">
      <w:pPr>
        <w:pStyle w:val="PlainText"/>
        <w:spacing w:beforeLines="50" w:after="100" w:afterAutospacing="1" w:line="330" w:lineRule="exact"/>
        <w:ind w:left="31680" w:rightChars="50" w:right="31680" w:hangingChars="700" w:firstLine="3168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/>
          <w:color w:val="000000"/>
          <w:spacing w:val="-4"/>
          <w:sz w:val="32"/>
          <w:szCs w:val="32"/>
        </w:rPr>
        <w:t xml:space="preserve">           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國際同濟會台灣總會桃園區</w:t>
      </w:r>
    </w:p>
    <w:p w:rsidR="00E911CB" w:rsidRPr="007720BF" w:rsidRDefault="00E911CB" w:rsidP="00567EE3">
      <w:pPr>
        <w:pStyle w:val="PlainText"/>
        <w:spacing w:before="100" w:beforeAutospacing="1" w:after="100" w:afterAutospacing="1" w:line="330" w:lineRule="exact"/>
        <w:ind w:left="31680" w:rightChars="50" w:right="31680" w:hangingChars="700" w:firstLine="31680"/>
        <w:jc w:val="both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7720BF">
        <w:rPr>
          <w:rFonts w:ascii="華康中圓體" w:eastAsia="華康中圓體" w:hAnsi="標楷體"/>
          <w:color w:val="000000"/>
          <w:sz w:val="32"/>
          <w:szCs w:val="32"/>
        </w:rPr>
        <w:t>2015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Pr="007720BF">
        <w:rPr>
          <w:rFonts w:ascii="華康中圓體" w:eastAsia="華康中圓體" w:hAnsi="標楷體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Pr="007720BF">
        <w:rPr>
          <w:rFonts w:ascii="華康中圓體" w:eastAsia="華康中圓體" w:hAnsi="標楷體"/>
          <w:sz w:val="32"/>
          <w:szCs w:val="32"/>
        </w:rPr>
        <w:t>20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</w:t>
      </w:r>
      <w:r w:rsidRPr="007720BF">
        <w:rPr>
          <w:rFonts w:ascii="華康中圓體" w:eastAsia="華康中圓體" w:hAnsi="標楷體"/>
          <w:color w:val="000000"/>
          <w:sz w:val="32"/>
          <w:szCs w:val="32"/>
        </w:rPr>
        <w:t>(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星期日</w:t>
      </w:r>
      <w:r w:rsidRPr="007720BF">
        <w:rPr>
          <w:rFonts w:ascii="華康中圓體" w:eastAsia="華康中圓體" w:hAnsi="標楷體"/>
          <w:color w:val="000000"/>
          <w:sz w:val="32"/>
          <w:szCs w:val="32"/>
        </w:rPr>
        <w:t>)</w:t>
      </w:r>
    </w:p>
    <w:p w:rsidR="00E911CB" w:rsidRDefault="00E911CB" w:rsidP="00567EE3">
      <w:pPr>
        <w:pStyle w:val="PlainText"/>
        <w:spacing w:afterLines="50" w:line="560" w:lineRule="exact"/>
        <w:ind w:left="31680" w:hangingChars="444" w:firstLine="31680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林森國小（桃園市中壢區林森路</w:t>
      </w:r>
      <w:r w:rsidRPr="007720BF">
        <w:rPr>
          <w:rFonts w:ascii="華康中圓體" w:eastAsia="華康中圓體" w:hAnsi="標楷體"/>
          <w:color w:val="000000"/>
          <w:sz w:val="32"/>
          <w:szCs w:val="32"/>
        </w:rPr>
        <w:t>95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號）</w:t>
      </w:r>
    </w:p>
    <w:p w:rsidR="00E911CB" w:rsidRPr="006E04D6" w:rsidRDefault="00E911CB" w:rsidP="00567EE3">
      <w:pPr>
        <w:pStyle w:val="PlainText"/>
        <w:spacing w:beforeLines="50" w:line="1000" w:lineRule="exact"/>
        <w:ind w:leftChars="-50" w:left="31680" w:rightChars="150" w:right="31680"/>
        <w:jc w:val="right"/>
        <w:rPr>
          <w:rFonts w:ascii="華康中圓體" w:eastAsia="華康中圓體" w:hAnsi="標楷體"/>
          <w:color w:val="000000"/>
          <w:sz w:val="32"/>
          <w:szCs w:val="32"/>
        </w:rPr>
      </w:pPr>
      <w:r w:rsidRPr="00CF7553"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t>立法院院長</w:t>
      </w:r>
      <w:r w:rsidRPr="006E04D6">
        <w:rPr>
          <w:rFonts w:ascii="華康中圓體" w:eastAsia="華康中圓體" w:hAnsi="標楷體" w:cs="華康標楷體" w:hint="eastAsia"/>
          <w:color w:val="000000"/>
          <w:sz w:val="48"/>
          <w:szCs w:val="48"/>
        </w:rPr>
        <w:t>盃</w:t>
      </w:r>
      <w:r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珠心算暨數學國際公開邀請賽</w:t>
      </w:r>
    </w:p>
    <w:p w:rsidR="00E911CB" w:rsidRDefault="00E911CB" w:rsidP="00567EE3">
      <w:pPr>
        <w:pStyle w:val="PlainText"/>
        <w:spacing w:line="360" w:lineRule="exact"/>
        <w:ind w:left="31680" w:hangingChars="7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旨：為弘揚國粹，提倡珠心算教育，並由珠心算技能結合數學課程激發學習潛能，</w:t>
      </w:r>
    </w:p>
    <w:p w:rsidR="00E911CB" w:rsidRPr="00EC74BD" w:rsidRDefault="00E911CB" w:rsidP="00567EE3">
      <w:pPr>
        <w:pStyle w:val="PlainText"/>
        <w:spacing w:line="360" w:lineRule="exact"/>
        <w:ind w:left="31680" w:hangingChars="7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       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提昇學童數學計算能力，培育國家基礎科學人才，躍昇國際領域為宗旨。</w:t>
      </w:r>
    </w:p>
    <w:p w:rsidR="00E911CB" w:rsidRDefault="00E911CB" w:rsidP="00567EE3">
      <w:pPr>
        <w:pStyle w:val="PlainText"/>
        <w:spacing w:line="360" w:lineRule="exact"/>
        <w:ind w:left="31680" w:hangingChars="500" w:firstLine="3168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立法院、桃園市政府、</w:t>
      </w:r>
      <w:r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Pr="00FA3932">
        <w:rPr>
          <w:rFonts w:ascii="華康中圓體" w:eastAsia="華康中圓體" w:hAnsi="標楷體" w:hint="eastAsia"/>
          <w:color w:val="000000"/>
          <w:sz w:val="26"/>
          <w:szCs w:val="26"/>
        </w:rPr>
        <w:t>桃園市青年事務局、</w:t>
      </w: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</w:t>
      </w:r>
    </w:p>
    <w:p w:rsidR="00E911CB" w:rsidRPr="00EC74BD" w:rsidRDefault="00E911CB" w:rsidP="00567EE3">
      <w:pPr>
        <w:pStyle w:val="PlainText"/>
        <w:spacing w:line="360" w:lineRule="exact"/>
        <w:ind w:leftChars="250" w:left="31680" w:firstLineChars="200" w:firstLine="3168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台灣省商業會、中華珠算學術研究學會</w:t>
      </w:r>
    </w:p>
    <w:p w:rsidR="00E911CB" w:rsidRPr="00EC74BD" w:rsidRDefault="00E911CB" w:rsidP="00567EE3">
      <w:pPr>
        <w:pStyle w:val="PlainText"/>
        <w:spacing w:before="100" w:beforeAutospacing="1" w:after="100" w:afterAutospacing="1" w:line="280" w:lineRule="exact"/>
        <w:ind w:left="31680" w:hangingChars="500" w:firstLine="3168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E911CB" w:rsidRPr="00EC74BD" w:rsidRDefault="00E911CB" w:rsidP="00567EE3">
      <w:pPr>
        <w:pStyle w:val="PlainText"/>
        <w:spacing w:before="100" w:beforeAutospacing="1" w:line="400" w:lineRule="exact"/>
        <w:ind w:left="31680" w:rightChars="50" w:right="31680" w:hangingChars="700" w:firstLine="31680"/>
        <w:rPr>
          <w:rFonts w:ascii="華康中圓體" w:eastAsia="華康中圓體" w:hAnsi="新細明體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四、協辦單位：</w:t>
      </w:r>
      <w:r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</w:t>
      </w:r>
      <w:r w:rsidRPr="00EC74BD">
        <w:rPr>
          <w:rFonts w:ascii="華康中圓體" w:eastAsia="華康中圓體" w:hAnsi="新細明體"/>
          <w:color w:val="000000"/>
          <w:spacing w:val="-4"/>
          <w:sz w:val="26"/>
          <w:szCs w:val="26"/>
        </w:rPr>
        <w:t>TMA</w:t>
      </w:r>
      <w:r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珠心算研修學院、印尼珠算協會、泰國珠心算協會、香港啟幼國際數學學會、</w:t>
      </w:r>
      <w:r w:rsidRPr="00EC74BD">
        <w:rPr>
          <w:rStyle w:val="Strong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Pr="00EC74BD">
        <w:rPr>
          <w:rStyle w:val="Strong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台灣超腦力珠心算國際文教機構、小狀元珠心算教育中心、</w:t>
      </w:r>
      <w:r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桃園市家長會長協會、國際同濟會台灣總會、文化國際同濟會、國際同濟會台灣總會桃園區</w:t>
      </w:r>
    </w:p>
    <w:p w:rsidR="00E911CB" w:rsidRPr="00EC74BD" w:rsidRDefault="00E911CB" w:rsidP="00373A57">
      <w:pPr>
        <w:pStyle w:val="PlainText"/>
        <w:spacing w:before="100" w:beforeAutospacing="1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五、大會榮譽主席：王院長金平</w:t>
      </w:r>
    </w:p>
    <w:p w:rsidR="00E911CB" w:rsidRPr="00EC74BD" w:rsidRDefault="00E911CB" w:rsidP="00373A57">
      <w:pPr>
        <w:pStyle w:val="PlainText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六、大會榮譽會長：鄭市長文燦</w:t>
      </w:r>
    </w:p>
    <w:p w:rsidR="00E911CB" w:rsidRPr="00EC74BD" w:rsidRDefault="00E911CB" w:rsidP="00373A57">
      <w:pPr>
        <w:pStyle w:val="PlainText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七、大會會長：施美鈴</w:t>
      </w:r>
    </w:p>
    <w:p w:rsidR="00E911CB" w:rsidRPr="00EC74BD" w:rsidRDefault="00E911CB" w:rsidP="00567EE3">
      <w:pPr>
        <w:pStyle w:val="PlainText"/>
        <w:spacing w:before="100" w:beforeAutospacing="1" w:line="360" w:lineRule="exact"/>
        <w:ind w:left="31680" w:hangingChars="65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八、顧　　問：呂立委玉玲、陳立委學聖、孫立委大千、楊立委麗環、</w:t>
      </w:r>
      <w:r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Pr="00EC74BD">
        <w:rPr>
          <w:rFonts w:ascii="華康中圓體" w:eastAsia="華康中圓體" w:hAnsi="微軟正黑體" w:hint="eastAsia"/>
          <w:sz w:val="26"/>
          <w:szCs w:val="26"/>
        </w:rPr>
        <w:t>林區長美香</w:t>
      </w:r>
      <w:r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彭議員俊豪、魯議員明哲、謝議員彰文、舒議員翠玲、黃議員敬平、黃傅議員淑香、</w:t>
      </w:r>
      <w:r w:rsidRPr="00EC74BD">
        <w:rPr>
          <w:rFonts w:ascii="華康中圓體" w:eastAsia="華康中圓體" w:hint="eastAsia"/>
          <w:sz w:val="26"/>
          <w:szCs w:val="26"/>
        </w:rPr>
        <w:t>詹校長益銘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、王校長亞賢、陳校長新平、賴中壢區政諮詢委員立竹</w:t>
      </w:r>
    </w:p>
    <w:p w:rsidR="00E911CB" w:rsidRPr="00EC74BD" w:rsidRDefault="00E911CB" w:rsidP="00567EE3">
      <w:pPr>
        <w:pStyle w:val="PlainText"/>
        <w:spacing w:before="100" w:beforeAutospacing="1" w:line="330" w:lineRule="exact"/>
        <w:ind w:left="31680" w:hangingChars="8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九、比賽日期：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2015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12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Pr="00EC74BD">
        <w:rPr>
          <w:rFonts w:ascii="華康中圓體" w:eastAsia="華康中圓體" w:hAnsi="新細明體"/>
          <w:sz w:val="26"/>
          <w:szCs w:val="26"/>
        </w:rPr>
        <w:t>20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日（星期日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)</w:t>
      </w:r>
    </w:p>
    <w:p w:rsidR="00E911CB" w:rsidRPr="00EC74BD" w:rsidRDefault="00E911CB" w:rsidP="00567EE3">
      <w:pPr>
        <w:pStyle w:val="PlainText"/>
        <w:spacing w:line="330" w:lineRule="exact"/>
        <w:ind w:left="31680" w:hangingChars="8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十、參加資格：全國及海內外幼稚園、國小、國中、高中皆可參加。</w:t>
      </w:r>
    </w:p>
    <w:p w:rsidR="00E911CB" w:rsidRPr="00EC74BD" w:rsidRDefault="00E911CB" w:rsidP="00567EE3">
      <w:pPr>
        <w:pStyle w:val="PlainText"/>
        <w:spacing w:line="330" w:lineRule="exact"/>
        <w:ind w:left="31680" w:hangingChars="8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十一、報考項目：心算、數學、珠算。</w:t>
      </w:r>
    </w:p>
    <w:p w:rsidR="00E911CB" w:rsidRDefault="00E911CB" w:rsidP="00567EE3">
      <w:pPr>
        <w:pStyle w:val="PlainText"/>
        <w:spacing w:line="330" w:lineRule="exact"/>
        <w:ind w:left="31680" w:rightChars="-50" w:right="31680" w:hangingChars="8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十二、參賽方式：心算、數學、珠算可分別報名，分別比賽；可以單獨報名一項參賽，亦可同時</w:t>
      </w:r>
    </w:p>
    <w:p w:rsidR="00E911CB" w:rsidRPr="00EC74BD" w:rsidRDefault="00E911CB" w:rsidP="00567EE3">
      <w:pPr>
        <w:pStyle w:val="PlainText"/>
        <w:spacing w:line="330" w:lineRule="exact"/>
        <w:ind w:left="31680" w:rightChars="-50" w:right="31680" w:hangingChars="8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         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報名二、三項比賽。</w:t>
      </w:r>
    </w:p>
    <w:p w:rsidR="00E911CB" w:rsidRPr="00EC74BD" w:rsidRDefault="00E911CB" w:rsidP="00567EE3">
      <w:pPr>
        <w:pStyle w:val="PlainText"/>
        <w:spacing w:line="330" w:lineRule="exact"/>
        <w:ind w:leftChars="150" w:left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心算組別：幼童組、一年級、二年級、三年級、四年級、高年級、國高中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911CB" w:rsidRPr="00EC74BD" w:rsidRDefault="00E911CB" w:rsidP="00567EE3">
      <w:pPr>
        <w:pStyle w:val="PlainText"/>
        <w:spacing w:line="330" w:lineRule="exact"/>
        <w:ind w:leftChars="150" w:left="316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/>
          <w:color w:val="000000"/>
          <w:sz w:val="26"/>
          <w:szCs w:val="26"/>
        </w:rPr>
        <w:t>(2).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數學組別：幼童組、國小（一～六年級組）、國中（七～九年級組）。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 xml:space="preserve">            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br/>
        <w:t>(3).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珠算組別：幼童組、低年級組、中年級組、高年級組</w:t>
      </w:r>
      <w:r w:rsidRPr="00EC74BD">
        <w:rPr>
          <w:rFonts w:ascii="華康中圓體" w:eastAsia="華康中圓體" w:hAnsi="新細明體" w:hint="eastAsia"/>
          <w:sz w:val="26"/>
          <w:szCs w:val="26"/>
        </w:rPr>
        <w:t>、國高中組</w:t>
      </w:r>
    </w:p>
    <w:p w:rsidR="00E911CB" w:rsidRPr="00EC74BD" w:rsidRDefault="00E911CB" w:rsidP="00567EE3">
      <w:pPr>
        <w:pStyle w:val="PlainText"/>
        <w:spacing w:line="330" w:lineRule="exact"/>
        <w:ind w:leftChars="-50" w:left="31680" w:rightChars="50" w:right="31680"/>
        <w:rPr>
          <w:rFonts w:ascii="華康中圓體" w:eastAsia="華康中圓體"/>
          <w:color w:val="000000"/>
          <w:spacing w:val="-10"/>
          <w:sz w:val="26"/>
          <w:szCs w:val="26"/>
        </w:rPr>
      </w:pPr>
      <w:r w:rsidRPr="00EC74BD">
        <w:rPr>
          <w:rFonts w:ascii="華康中圓體" w:eastAsia="華康中圓體" w:hAnsi="新細明體"/>
          <w:sz w:val="26"/>
          <w:szCs w:val="26"/>
        </w:rPr>
        <w:t xml:space="preserve">  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十三、比賽規則：</w:t>
      </w:r>
      <w:r w:rsidRPr="00EC74BD">
        <w:rPr>
          <w:rFonts w:ascii="華康中圓體" w:eastAsia="華康中圓體"/>
          <w:color w:val="000000"/>
          <w:sz w:val="26"/>
          <w:szCs w:val="26"/>
        </w:rPr>
        <w:br/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　　</w:t>
      </w:r>
      <w:r w:rsidRPr="00EC74BD">
        <w:rPr>
          <w:rFonts w:ascii="華康中圓體" w:eastAsia="華康中圓體"/>
          <w:color w:val="000000"/>
          <w:sz w:val="26"/>
          <w:szCs w:val="26"/>
        </w:rPr>
        <w:t>1.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/>
          <w:color w:val="000000"/>
          <w:sz w:val="26"/>
          <w:szCs w:val="26"/>
        </w:rPr>
        <w:br/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　　</w:t>
      </w:r>
      <w:r w:rsidRPr="00EC74BD">
        <w:rPr>
          <w:rFonts w:ascii="華康中圓體" w:eastAsia="華康中圓體"/>
          <w:color w:val="000000"/>
          <w:sz w:val="26"/>
          <w:szCs w:val="26"/>
        </w:rPr>
        <w:t>2.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賽程中不得使用電子計算機、算盤或任何計算器，一律使用試題考卷作答。</w:t>
      </w:r>
      <w:r w:rsidRPr="00EC74BD">
        <w:rPr>
          <w:rFonts w:ascii="華康中圓體" w:eastAsia="華康中圓體"/>
          <w:color w:val="000000"/>
          <w:spacing w:val="-10"/>
          <w:sz w:val="26"/>
          <w:szCs w:val="26"/>
        </w:rPr>
        <w:br/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　　</w:t>
      </w:r>
      <w:r w:rsidRPr="00EC74BD">
        <w:rPr>
          <w:rFonts w:ascii="華康中圓體" w:eastAsia="華康中圓體"/>
          <w:color w:val="000000"/>
          <w:sz w:val="26"/>
          <w:szCs w:val="26"/>
        </w:rPr>
        <w:t>3.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珠算比賽：依據全國珠算心算比賽辦法執行。</w:t>
      </w:r>
      <w:r w:rsidRPr="00EC74BD">
        <w:rPr>
          <w:rFonts w:ascii="華康中圓體" w:eastAsia="華康中圓體"/>
          <w:color w:val="000000"/>
          <w:sz w:val="26"/>
          <w:szCs w:val="26"/>
        </w:rPr>
        <w:t xml:space="preserve"> </w:t>
      </w:r>
    </w:p>
    <w:p w:rsidR="00E911CB" w:rsidRDefault="00E911CB" w:rsidP="001018A9">
      <w:pPr>
        <w:pStyle w:val="PlainText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十四、報名方式：</w:t>
      </w:r>
    </w:p>
    <w:p w:rsidR="00E911CB" w:rsidRPr="00EC74BD" w:rsidRDefault="00E911CB" w:rsidP="00567EE3">
      <w:pPr>
        <w:pStyle w:val="PlainText"/>
        <w:spacing w:line="330" w:lineRule="exact"/>
        <w:ind w:leftChars="150" w:left="31680"/>
        <w:rPr>
          <w:rFonts w:ascii="華康中圓體" w:eastAsia="華康中圓體" w:hAnsi="新細明體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每校共</w:t>
      </w:r>
      <w:r>
        <w:rPr>
          <w:rFonts w:ascii="華康中圓體" w:eastAsia="華康中圓體" w:hAnsi="新細明體"/>
          <w:color w:val="000000"/>
          <w:sz w:val="26"/>
          <w:szCs w:val="26"/>
        </w:rPr>
        <w:t>3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名選手參加為限。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br/>
      </w:r>
      <w:r w:rsidRPr="00EC74BD">
        <w:rPr>
          <w:rFonts w:ascii="華康中圓體" w:eastAsia="華康中圓體"/>
          <w:color w:val="000000"/>
          <w:sz w:val="26"/>
          <w:szCs w:val="26"/>
        </w:rPr>
        <w:t>(</w:t>
      </w:r>
      <w:r>
        <w:rPr>
          <w:rFonts w:ascii="華康中圓體" w:eastAsia="華康中圓體"/>
          <w:color w:val="000000"/>
          <w:sz w:val="26"/>
          <w:szCs w:val="26"/>
        </w:rPr>
        <w:t>2</w:t>
      </w:r>
      <w:r w:rsidRPr="00EC74BD">
        <w:rPr>
          <w:rFonts w:ascii="華康中圓體" w:eastAsia="華康中圓體"/>
          <w:color w:val="000000"/>
          <w:sz w:val="26"/>
          <w:szCs w:val="26"/>
        </w:rPr>
        <w:t>).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2015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11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21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日（星期五）截止，外縣市可採通信報名，報名時請詳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br/>
        <w:t xml:space="preserve">  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填名字、年級、西元出生年月日以及報名單位，逾期恕不受理（以郵戳為憑）。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br/>
      </w:r>
      <w:r w:rsidRPr="00EC74BD">
        <w:rPr>
          <w:rFonts w:ascii="華康中圓體" w:eastAsia="華康中圓體"/>
          <w:color w:val="000000"/>
          <w:sz w:val="26"/>
          <w:szCs w:val="26"/>
        </w:rPr>
        <w:t>(</w:t>
      </w:r>
      <w:r>
        <w:rPr>
          <w:rFonts w:ascii="華康中圓體" w:eastAsia="華康中圓體"/>
          <w:color w:val="000000"/>
          <w:sz w:val="26"/>
          <w:szCs w:val="26"/>
        </w:rPr>
        <w:t>3</w:t>
      </w:r>
      <w:r w:rsidRPr="00EC74BD">
        <w:rPr>
          <w:rFonts w:ascii="華康中圓體" w:eastAsia="華康中圓體"/>
          <w:color w:val="000000"/>
          <w:sz w:val="26"/>
          <w:szCs w:val="26"/>
        </w:rPr>
        <w:t>).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凡參加單位，請填寫報名人數統計表（如附件）。</w:t>
      </w:r>
    </w:p>
    <w:p w:rsidR="00E911CB" w:rsidRPr="00EC74BD" w:rsidRDefault="00E911CB" w:rsidP="001018A9">
      <w:pPr>
        <w:pStyle w:val="PlainText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/>
          <w:color w:val="000000"/>
          <w:sz w:val="26"/>
          <w:szCs w:val="26"/>
        </w:rPr>
        <w:t xml:space="preserve">        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>e-mail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hyperlink r:id="rId10" w:history="1">
        <w:r w:rsidRPr="00FB2CBF">
          <w:rPr>
            <w:rStyle w:val="Hyperlink"/>
            <w:rFonts w:ascii="華康中圓體" w:eastAsia="華康中圓體"/>
          </w:rPr>
          <w:t>s4912397@gmail.com.</w:t>
        </w:r>
      </w:hyperlink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報名組別可以晉級考試，不可降年級考試。</w:t>
      </w:r>
    </w:p>
    <w:p w:rsidR="00E911CB" w:rsidRDefault="00E911CB" w:rsidP="00567EE3">
      <w:pPr>
        <w:pStyle w:val="PlainText"/>
        <w:spacing w:line="330" w:lineRule="exact"/>
        <w:ind w:left="31680" w:hangingChars="4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>
        <w:rPr>
          <w:rFonts w:ascii="華康中圓體" w:eastAsia="華康中圓體" w:hAnsi="新細明體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/>
          <w:color w:val="000000"/>
          <w:sz w:val="26"/>
          <w:szCs w:val="26"/>
        </w:rPr>
        <w:t>.</w:t>
      </w:r>
      <w:r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報名表請掛號寄至【桃園市平鎮區廣平街</w:t>
      </w:r>
      <w:r w:rsidRPr="00DA1A09">
        <w:rPr>
          <w:rFonts w:ascii="華康中圓體" w:eastAsia="華康中圓體" w:hAnsi="新細明體"/>
          <w:color w:val="000000"/>
          <w:sz w:val="26"/>
          <w:szCs w:val="26"/>
        </w:rPr>
        <w:t>66</w:t>
      </w:r>
      <w:r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號　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E911CB" w:rsidRDefault="00E911CB" w:rsidP="00567EE3">
      <w:pPr>
        <w:pStyle w:val="PlainText"/>
        <w:spacing w:line="330" w:lineRule="exact"/>
        <w:ind w:left="31680" w:hangingChars="4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桃園市多元教育發展協會；聯絡電話：（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03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 xml:space="preserve">4914377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傳真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: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03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4912397</w:t>
      </w:r>
      <w:r w:rsidRPr="00EC74BD">
        <w:rPr>
          <w:rFonts w:ascii="華康中圓體" w:eastAsia="華康中圓體" w:hAnsi="新細明體"/>
          <w:color w:val="000000"/>
          <w:sz w:val="26"/>
          <w:szCs w:val="26"/>
        </w:rPr>
        <w:t xml:space="preserve">     </w:t>
      </w:r>
    </w:p>
    <w:p w:rsidR="00E911CB" w:rsidRDefault="00E911CB" w:rsidP="00567EE3">
      <w:pPr>
        <w:pStyle w:val="PlainText"/>
        <w:spacing w:line="330" w:lineRule="exact"/>
        <w:ind w:left="31680" w:hangingChars="4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  </w:t>
      </w:r>
    </w:p>
    <w:p w:rsidR="00E911CB" w:rsidRPr="009A6469" w:rsidRDefault="00E911CB" w:rsidP="006E04D6">
      <w:pPr>
        <w:pStyle w:val="PlainText"/>
        <w:spacing w:line="50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>
        <w:rPr>
          <w:rFonts w:ascii="華康中圓體" w:eastAsia="華康中圓體" w:hAnsi="新細明體"/>
          <w:color w:val="000000"/>
          <w:sz w:val="26"/>
          <w:szCs w:val="26"/>
        </w:rPr>
        <w:t xml:space="preserve"> </w:t>
      </w:r>
    </w:p>
    <w:p w:rsidR="00E911CB" w:rsidRPr="009A6469" w:rsidRDefault="00E911CB" w:rsidP="004537EA">
      <w:pPr>
        <w:pStyle w:val="PlainText"/>
        <w:snapToGrid w:val="0"/>
        <w:spacing w:line="3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（一）心算組</w:t>
      </w:r>
      <w:r>
        <w:rPr>
          <w:rFonts w:ascii="華康中圓體" w:eastAsia="華康中圓體"/>
          <w:color w:val="000000"/>
          <w:sz w:val="26"/>
          <w:szCs w:val="26"/>
        </w:rPr>
        <w:t>: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 xml:space="preserve"> (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>)</w:t>
      </w:r>
    </w:p>
    <w:tbl>
      <w:tblPr>
        <w:tblW w:w="10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3"/>
        <w:gridCol w:w="5316"/>
        <w:gridCol w:w="1127"/>
        <w:gridCol w:w="2778"/>
        <w:gridCol w:w="64"/>
        <w:gridCol w:w="12"/>
      </w:tblGrid>
      <w:tr w:rsidR="00E911CB" w:rsidRPr="00F5002C" w:rsidTr="004537EA"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限制時間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2778" w:type="dxa"/>
            <w:tcBorders>
              <w:top w:val="double" w:sz="4" w:space="0" w:color="auto"/>
              <w:right w:val="nil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76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</w:p>
        </w:tc>
      </w:tr>
      <w:tr w:rsidR="00E911CB" w:rsidRPr="00F5002C" w:rsidTr="004537EA">
        <w:trPr>
          <w:cantSplit/>
          <w:trHeight w:val="706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1200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205</w:t>
            </w:r>
          </w:p>
        </w:tc>
        <w:tc>
          <w:tcPr>
            <w:tcW w:w="2778" w:type="dxa"/>
            <w:tcBorders>
              <w:right w:val="nil"/>
            </w:tcBorders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Times New Roman"/>
                <w:color w:val="000000"/>
                <w:szCs w:val="24"/>
              </w:rPr>
            </w:pPr>
            <w:r>
              <w:rPr>
                <w:rFonts w:ascii="華康中圓體" w:eastAsia="華康中圓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華康中圓體" w:eastAsia="華康中圓體" w:hAnsi="Times New Roman"/>
                <w:color w:val="000000"/>
                <w:szCs w:val="24"/>
              </w:rPr>
              <w:t>2009.9.1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76" w:type="dxa"/>
            <w:gridSpan w:val="2"/>
            <w:tcBorders>
              <w:left w:val="nil"/>
            </w:tcBorders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 w:hAnsi="Times New Roman"/>
                <w:color w:val="000000"/>
                <w:szCs w:val="24"/>
              </w:rPr>
            </w:pPr>
          </w:p>
        </w:tc>
      </w:tr>
      <w:tr w:rsidR="00E911CB" w:rsidRPr="00F5002C" w:rsidTr="004537EA">
        <w:trPr>
          <w:gridAfter w:val="1"/>
          <w:wAfter w:w="12" w:type="dxa"/>
          <w:cantSplit/>
          <w:trHeight w:val="703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一年級組</w:t>
            </w:r>
          </w:p>
        </w:tc>
        <w:tc>
          <w:tcPr>
            <w:tcW w:w="5316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十一級加減心算一位三目，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1200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311B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2009.8.31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/>
                <w:color w:val="000000"/>
                <w:szCs w:val="24"/>
              </w:rPr>
              <w:t>2008.9.1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698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二年級組</w:t>
            </w:r>
          </w:p>
        </w:tc>
        <w:tc>
          <w:tcPr>
            <w:tcW w:w="5316" w:type="dxa"/>
            <w:vAlign w:val="center"/>
          </w:tcPr>
          <w:p w:rsidR="00E911CB" w:rsidRDefault="00E911CB" w:rsidP="00E911CB">
            <w:pPr>
              <w:pStyle w:val="PlainText"/>
              <w:spacing w:line="320" w:lineRule="exact"/>
              <w:ind w:rightChars="-100" w:right="3168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九級加減心算，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5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60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題、</w:t>
            </w:r>
          </w:p>
          <w:p w:rsidR="00E911CB" w:rsidRPr="00F5002C" w:rsidRDefault="00E911CB" w:rsidP="00E911CB">
            <w:pPr>
              <w:pStyle w:val="PlainText"/>
              <w:spacing w:line="320" w:lineRule="exact"/>
              <w:ind w:rightChars="-100" w:right="3168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60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1200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309B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2008.8.31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/>
                <w:color w:val="000000"/>
                <w:szCs w:val="24"/>
              </w:rPr>
              <w:t>2007.9.1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517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三年級組</w:t>
            </w:r>
          </w:p>
        </w:tc>
        <w:tc>
          <w:tcPr>
            <w:tcW w:w="5316" w:type="dxa"/>
            <w:vAlign w:val="center"/>
          </w:tcPr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八級加減心算，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60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題、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60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1200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308B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2007.8.31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/>
                <w:color w:val="000000"/>
                <w:szCs w:val="24"/>
              </w:rPr>
              <w:t>2006.9.1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３×１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、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４÷１或３÷１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8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  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400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002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003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304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2006.8.31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/>
                <w:color w:val="000000"/>
                <w:szCs w:val="24"/>
              </w:rPr>
              <w:t>2005.9.1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３×１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、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４÷１或３÷１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題，</w:t>
            </w:r>
          </w:p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題，共計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題。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400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002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003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303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2005.8.31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/>
                <w:color w:val="000000"/>
                <w:szCs w:val="24"/>
              </w:rPr>
              <w:t>2003.9.1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國高中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２×２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</w:t>
            </w:r>
            <w:r w:rsidRPr="00F5002C">
              <w:rPr>
                <w:rFonts w:ascii="華康中圓體" w:eastAsia="華康中圓體" w:hAnsi="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４÷２</w:t>
            </w:r>
            <w:r w:rsidRPr="00F5002C">
              <w:rPr>
                <w:rFonts w:ascii="華康中圓體" w:eastAsia="華康中圓體" w:hAnsi="細明體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各</w:t>
            </w:r>
            <w:r w:rsidRPr="00F5002C">
              <w:rPr>
                <w:rFonts w:ascii="華康中圓體" w:eastAsia="華康中圓體" w:hAnsi="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位小數點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題。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400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分</w:t>
            </w:r>
          </w:p>
        </w:tc>
        <w:tc>
          <w:tcPr>
            <w:tcW w:w="1127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002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003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>302</w:t>
            </w:r>
          </w:p>
        </w:tc>
        <w:tc>
          <w:tcPr>
            <w:tcW w:w="2842" w:type="dxa"/>
            <w:gridSpan w:val="2"/>
            <w:vAlign w:val="center"/>
          </w:tcPr>
          <w:p w:rsidR="00E911CB" w:rsidRPr="00B11496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</w:t>
            </w:r>
            <w:r>
              <w:rPr>
                <w:rFonts w:ascii="華康中圓體" w:eastAsia="華康中圓體"/>
                <w:color w:val="000000"/>
                <w:szCs w:val="24"/>
              </w:rPr>
              <w:t>2003.8.31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  <w:tr w:rsidR="00E911CB" w:rsidRPr="00F5002C" w:rsidTr="004537EA">
        <w:trPr>
          <w:gridAfter w:val="1"/>
          <w:wAfter w:w="12" w:type="dxa"/>
          <w:cantSplit/>
          <w:trHeight w:val="1003"/>
          <w:jc w:val="center"/>
        </w:trPr>
        <w:tc>
          <w:tcPr>
            <w:tcW w:w="1373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DF1AD2">
            <w:pPr>
              <w:spacing w:line="320" w:lineRule="exact"/>
              <w:jc w:val="center"/>
              <w:rPr>
                <w:rFonts w:ascii="華康中圓體" w:eastAsia="華康中圓體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285" w:type="dxa"/>
            <w:gridSpan w:val="4"/>
            <w:tcBorders>
              <w:bottom w:val="double" w:sz="4" w:space="0" w:color="auto"/>
            </w:tcBorders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(1)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分、乘除心算每題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5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分。各組均比賽一場，限制時間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分鐘。</w:t>
            </w:r>
          </w:p>
          <w:p w:rsidR="00E911CB" w:rsidRPr="00F5002C" w:rsidRDefault="00E911CB" w:rsidP="00DF1AD2">
            <w:pPr>
              <w:pStyle w:val="PlainText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(2)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請依學生學習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        </w:t>
            </w:r>
          </w:p>
          <w:p w:rsidR="00E911CB" w:rsidRPr="00F5002C" w:rsidRDefault="00E911CB" w:rsidP="00DF1AD2">
            <w:pPr>
              <w:pStyle w:val="PlainText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E911CB" w:rsidRPr="007720BF" w:rsidRDefault="00E911CB" w:rsidP="00F32CAC">
      <w:pPr>
        <w:pStyle w:val="PlainText"/>
        <w:spacing w:beforeLines="50" w:afterLines="50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（二）珠算組：比賽範圍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 xml:space="preserve"> (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>)</w:t>
      </w:r>
    </w:p>
    <w:tbl>
      <w:tblPr>
        <w:tblW w:w="10943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6"/>
        <w:gridCol w:w="5388"/>
        <w:gridCol w:w="1134"/>
        <w:gridCol w:w="3005"/>
      </w:tblGrid>
      <w:tr w:rsidR="00E911CB" w:rsidRPr="00F5002C" w:rsidTr="00DF1AD2">
        <w:trPr>
          <w:trHeight w:val="386"/>
        </w:trPr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  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度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限制時間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5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E911CB" w:rsidRPr="00F5002C" w:rsidTr="00DF1AD2">
        <w:trPr>
          <w:trHeight w:val="1057"/>
        </w:trPr>
        <w:tc>
          <w:tcPr>
            <w:tcW w:w="1416" w:type="dxa"/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Pr="00F5002C">
              <w:rPr>
                <w:rFonts w:ascii="華康中圓體" w:eastAsia="華康中圓體" w:hAnsi="標楷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Pr="00F5002C">
              <w:rPr>
                <w:rFonts w:ascii="華康中圓體" w:eastAsia="華康中圓體" w:hAnsi="標楷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12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位數加減算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)30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題</w:t>
            </w:r>
          </w:p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11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位數加減算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)</w:t>
            </w:r>
            <w:r w:rsidRPr="00F5002C">
              <w:rPr>
                <w:rFonts w:ascii="華康中圓體" w:eastAsia="華康中圓體" w:hAnsi="標楷體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</w:t>
            </w:r>
            <w:r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題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 xml:space="preserve">   </w:t>
            </w:r>
            <w:r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 xml:space="preserve">     </w:t>
            </w: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>(</w:t>
            </w:r>
            <w:r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>600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分</w:t>
            </w: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005" w:type="dxa"/>
            <w:vAlign w:val="center"/>
          </w:tcPr>
          <w:p w:rsidR="00E911CB" w:rsidRPr="00731878" w:rsidRDefault="00E911CB" w:rsidP="00DF1AD2">
            <w:pPr>
              <w:pStyle w:val="PlainText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/>
                <w:color w:val="000000"/>
                <w:szCs w:val="24"/>
              </w:rPr>
              <w:t>201</w:t>
            </w:r>
            <w:r>
              <w:rPr>
                <w:rFonts w:ascii="華康中圓體" w:eastAsia="華康中圓體" w:hAnsi="標楷體"/>
                <w:color w:val="000000"/>
                <w:szCs w:val="24"/>
              </w:rPr>
              <w:t>2</w:t>
            </w:r>
            <w:r w:rsidRPr="00731878">
              <w:rPr>
                <w:rFonts w:ascii="華康中圓體" w:eastAsia="華康中圓體" w:hAnsi="標楷體"/>
                <w:color w:val="000000"/>
                <w:szCs w:val="24"/>
              </w:rPr>
              <w:t>.8.31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/>
                <w:color w:val="000000"/>
                <w:szCs w:val="24"/>
              </w:rPr>
              <w:t>2009.9.1</w:t>
            </w:r>
          </w:p>
        </w:tc>
      </w:tr>
      <w:tr w:rsidR="00E911CB" w:rsidRPr="00F5002C" w:rsidTr="00DF1AD2">
        <w:trPr>
          <w:trHeight w:val="626"/>
        </w:trPr>
        <w:tc>
          <w:tcPr>
            <w:tcW w:w="1416" w:type="dxa"/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11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位數加減算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)</w:t>
            </w:r>
            <w:r w:rsidRPr="00F5002C">
              <w:rPr>
                <w:rFonts w:ascii="華康中圓體" w:eastAsia="華康中圓體" w:hAnsi="標楷體"/>
                <w:bCs/>
                <w:i w:val="0"/>
                <w:color w:val="000000"/>
                <w:spacing w:val="-2"/>
                <w:sz w:val="24"/>
                <w:szCs w:val="24"/>
              </w:rPr>
              <w:t>30</w:t>
            </w:r>
            <w:r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題</w:t>
            </w:r>
          </w:p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10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位數加減算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) </w:t>
            </w:r>
            <w:r w:rsidRPr="00F5002C">
              <w:rPr>
                <w:rFonts w:ascii="華康中圓體" w:eastAsia="華康中圓體" w:hAnsi="標楷體"/>
                <w:bCs/>
                <w:i w:val="0"/>
                <w:color w:val="000000"/>
                <w:spacing w:val="-2"/>
                <w:sz w:val="24"/>
                <w:szCs w:val="24"/>
              </w:rPr>
              <w:t>30</w:t>
            </w:r>
            <w:r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題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 xml:space="preserve">     </w:t>
            </w:r>
            <w:r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/>
                <w:bCs/>
                <w:color w:val="000000"/>
                <w:spacing w:val="-2"/>
                <w:szCs w:val="24"/>
              </w:rPr>
              <w:t>600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005" w:type="dxa"/>
            <w:vAlign w:val="center"/>
          </w:tcPr>
          <w:p w:rsidR="00E911CB" w:rsidRPr="00731878" w:rsidRDefault="00E911CB" w:rsidP="00DF1AD2">
            <w:pPr>
              <w:pStyle w:val="PlainText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/>
                <w:color w:val="000000"/>
                <w:szCs w:val="24"/>
              </w:rPr>
              <w:t>2009.8.31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/>
                <w:color w:val="000000"/>
                <w:szCs w:val="24"/>
              </w:rPr>
              <w:t>2007.9.1</w:t>
            </w:r>
          </w:p>
        </w:tc>
      </w:tr>
      <w:tr w:rsidR="00E911CB" w:rsidRPr="00F5002C" w:rsidTr="00DF1AD2">
        <w:trPr>
          <w:trHeight w:val="1073"/>
        </w:trPr>
        <w:tc>
          <w:tcPr>
            <w:tcW w:w="1416" w:type="dxa"/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8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2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位數加減算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) 30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題</w:t>
            </w:r>
          </w:p>
          <w:p w:rsidR="00E911CB" w:rsidRDefault="00E911CB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7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(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每題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2~3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位小數點加減算</w:t>
            </w:r>
            <w:r w:rsidRPr="00F500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>)30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題</w:t>
            </w:r>
            <w:r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E911CB" w:rsidRPr="00F5002C" w:rsidRDefault="00E911CB" w:rsidP="00DF1AD2">
            <w:pPr>
              <w:spacing w:line="320" w:lineRule="exact"/>
              <w:rPr>
                <w:rFonts w:ascii="華康中圓體" w:eastAsia="華康中圓體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Pr="00F5002C">
              <w:rPr>
                <w:rFonts w:ascii="華康中圓體" w:eastAsia="華康中圓體" w:hAnsi="標楷體"/>
                <w:bCs/>
                <w:i w:val="0"/>
                <w:color w:val="000000"/>
                <w:spacing w:val="-2"/>
                <w:sz w:val="24"/>
                <w:szCs w:val="24"/>
              </w:rPr>
              <w:t>600</w:t>
            </w:r>
            <w:r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911CB" w:rsidRDefault="00E911CB" w:rsidP="00DF1AD2">
            <w:pPr>
              <w:pStyle w:val="PlainText"/>
              <w:spacing w:before="24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108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/>
                <w:color w:val="000000"/>
                <w:szCs w:val="24"/>
              </w:rPr>
              <w:t>107</w:t>
            </w:r>
          </w:p>
        </w:tc>
        <w:tc>
          <w:tcPr>
            <w:tcW w:w="3005" w:type="dxa"/>
            <w:vAlign w:val="center"/>
          </w:tcPr>
          <w:p w:rsidR="00E911CB" w:rsidRPr="00731878" w:rsidRDefault="00E911CB" w:rsidP="00DF1AD2">
            <w:pPr>
              <w:pStyle w:val="PlainText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/>
                <w:color w:val="000000"/>
                <w:szCs w:val="24"/>
              </w:rPr>
              <w:t>2007.8.31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/>
                <w:color w:val="000000"/>
                <w:szCs w:val="24"/>
              </w:rPr>
              <w:t>2005.9.1</w:t>
            </w:r>
          </w:p>
        </w:tc>
      </w:tr>
      <w:tr w:rsidR="00E911CB" w:rsidRPr="00F5002C" w:rsidTr="00DF1AD2">
        <w:trPr>
          <w:trHeight w:val="592"/>
        </w:trPr>
        <w:tc>
          <w:tcPr>
            <w:tcW w:w="1416" w:type="dxa"/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六級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(3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或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2)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    </w:t>
            </w:r>
          </w:p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   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(2~4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位小數點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  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400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  <w:t>106</w:t>
            </w:r>
          </w:p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E911CB" w:rsidRPr="00731878" w:rsidRDefault="00E911CB" w:rsidP="00DF1AD2">
            <w:pPr>
              <w:pStyle w:val="PlainText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/>
                <w:color w:val="000000"/>
                <w:szCs w:val="24"/>
              </w:rPr>
              <w:t>2005.8.31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/>
                <w:color w:val="000000"/>
                <w:szCs w:val="24"/>
              </w:rPr>
              <w:t>2003.9.1</w:t>
            </w:r>
          </w:p>
        </w:tc>
      </w:tr>
      <w:tr w:rsidR="00E911CB" w:rsidRPr="00F5002C" w:rsidTr="00DF1AD2">
        <w:trPr>
          <w:trHeight w:val="592"/>
        </w:trPr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E911CB">
            <w:pPr>
              <w:pStyle w:val="PlainText"/>
              <w:spacing w:line="320" w:lineRule="exact"/>
              <w:ind w:left="31680" w:hangingChars="200" w:firstLine="316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高中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(4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Pr="00F5002C">
              <w:rPr>
                <w:rFonts w:ascii="華康中圓體" w:eastAsia="華康中圓體"/>
                <w:color w:val="000000"/>
                <w:szCs w:val="24"/>
              </w:rPr>
              <w:t>2)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(5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或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3)</w:t>
            </w:r>
          </w:p>
          <w:p w:rsidR="00E911CB" w:rsidRDefault="00E911CB" w:rsidP="00DF1AD2">
            <w:pPr>
              <w:pStyle w:val="PlainText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/>
                <w:color w:val="000000"/>
                <w:szCs w:val="24"/>
              </w:rPr>
              <w:t xml:space="preserve">    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20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(3~4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位小數點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  <w:p w:rsidR="00E911CB" w:rsidRPr="00F5002C" w:rsidRDefault="00E911CB" w:rsidP="00DF1AD2">
            <w:pPr>
              <w:pStyle w:val="PlainText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  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400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E911CB" w:rsidRPr="00731878" w:rsidRDefault="00E911CB" w:rsidP="00E911CB">
            <w:pPr>
              <w:pStyle w:val="PlainText"/>
              <w:spacing w:before="120" w:after="120" w:line="320" w:lineRule="exact"/>
              <w:ind w:leftChars="50" w:left="31680" w:rightChars="100" w:right="31680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/>
                <w:color w:val="000000"/>
                <w:szCs w:val="24"/>
              </w:rPr>
              <w:t xml:space="preserve">    2003.8.31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</w:tbl>
    <w:p w:rsidR="00E911CB" w:rsidRDefault="00E911CB" w:rsidP="00E911CB">
      <w:pPr>
        <w:pStyle w:val="PlainText"/>
        <w:spacing w:beforeLines="550" w:line="320" w:lineRule="exact"/>
        <w:ind w:rightChars="-200" w:right="31680"/>
        <w:rPr>
          <w:rFonts w:ascii="華康中圓體" w:eastAsia="華康中圓體" w:hAnsi="新細明體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t>（三）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 xml:space="preserve"> (90%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依本學期各版本課本範圍參考，</w:t>
      </w:r>
      <w:r w:rsidRPr="007720BF">
        <w:rPr>
          <w:rFonts w:ascii="華康中圓體" w:eastAsia="華康中圓體" w:hAnsi="新細明體"/>
          <w:color w:val="000000"/>
          <w:sz w:val="26"/>
          <w:szCs w:val="26"/>
        </w:rPr>
        <w:t>5~10%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技巧性超範圍試題，</w:t>
      </w:r>
      <w:r>
        <w:rPr>
          <w:rFonts w:ascii="華康中圓體" w:eastAsia="華康中圓體" w:hAnsi="新細明體"/>
          <w:color w:val="000000"/>
          <w:sz w:val="26"/>
          <w:szCs w:val="26"/>
        </w:rPr>
        <w:t xml:space="preserve"> </w:t>
      </w:r>
    </w:p>
    <w:p w:rsidR="00E911CB" w:rsidRPr="007720BF" w:rsidRDefault="00E911CB" w:rsidP="00567EE3">
      <w:pPr>
        <w:pStyle w:val="PlainText"/>
        <w:spacing w:line="320" w:lineRule="exact"/>
        <w:ind w:rightChars="-200" w:right="316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 w:val="26"/>
          <w:szCs w:val="26"/>
        </w:rPr>
        <w:t xml:space="preserve">     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以上學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期課程為主</w:t>
      </w:r>
      <w:r>
        <w:rPr>
          <w:rFonts w:ascii="華康中圓體" w:eastAsia="華康中圓體" w:hAnsi="新細明體"/>
          <w:color w:val="000000"/>
          <w:sz w:val="26"/>
          <w:szCs w:val="26"/>
        </w:rPr>
        <w:t xml:space="preserve">) 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3629"/>
        <w:gridCol w:w="3628"/>
      </w:tblGrid>
      <w:tr w:rsidR="00E911CB" w:rsidRPr="009F6E64" w:rsidTr="00EA0EA2">
        <w:tc>
          <w:tcPr>
            <w:tcW w:w="3629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629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tcBorders>
              <w:top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E911CB" w:rsidRPr="009F6E64" w:rsidTr="00EA0EA2">
        <w:tc>
          <w:tcPr>
            <w:tcW w:w="3629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629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</w:tc>
        <w:tc>
          <w:tcPr>
            <w:tcW w:w="3628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E911CB" w:rsidRPr="009F6E64" w:rsidTr="00EA0EA2">
        <w:tc>
          <w:tcPr>
            <w:tcW w:w="3629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國小一～六年級組</w:t>
            </w:r>
          </w:p>
        </w:tc>
        <w:tc>
          <w:tcPr>
            <w:tcW w:w="3629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40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</w:tc>
        <w:tc>
          <w:tcPr>
            <w:tcW w:w="3628" w:type="dxa"/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E911CB" w:rsidRPr="009F6E64" w:rsidTr="00EA0EA2">
        <w:tc>
          <w:tcPr>
            <w:tcW w:w="3629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國中七～九年級組</w:t>
            </w:r>
          </w:p>
        </w:tc>
        <w:tc>
          <w:tcPr>
            <w:tcW w:w="3629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(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)</w:t>
            </w:r>
          </w:p>
        </w:tc>
        <w:tc>
          <w:tcPr>
            <w:tcW w:w="3628" w:type="dxa"/>
            <w:tcBorders>
              <w:bottom w:val="double" w:sz="4" w:space="0" w:color="auto"/>
            </w:tcBorders>
            <w:vAlign w:val="center"/>
          </w:tcPr>
          <w:p w:rsidR="00E911CB" w:rsidRPr="00F5002C" w:rsidRDefault="00E911CB" w:rsidP="00295B02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/>
                <w:color w:val="000000"/>
                <w:szCs w:val="24"/>
              </w:rPr>
              <w:t>30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</w:tbl>
    <w:p w:rsidR="00E911CB" w:rsidRPr="00373A57" w:rsidRDefault="00E911CB" w:rsidP="00E911CB">
      <w:pPr>
        <w:pStyle w:val="PlainText"/>
        <w:spacing w:before="180" w:after="180" w:line="240" w:lineRule="atLeast"/>
        <w:ind w:leftChars="-50" w:left="31680" w:hanging="721"/>
        <w:rPr>
          <w:rFonts w:ascii="華康中圓體" w:eastAsia="華康中圓體"/>
          <w:color w:val="000000"/>
          <w:sz w:val="26"/>
          <w:szCs w:val="26"/>
        </w:rPr>
      </w:pPr>
      <w:r w:rsidRPr="00373A57">
        <w:rPr>
          <w:rFonts w:ascii="華康中圓體" w:eastAsia="華康中圓體" w:hint="eastAsia"/>
          <w:color w:val="000000"/>
          <w:sz w:val="26"/>
          <w:szCs w:val="26"/>
        </w:rPr>
        <w:t>備註：本次比賽命題老師，由</w:t>
      </w:r>
      <w:r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現任國中</w:t>
      </w:r>
      <w:r w:rsidRPr="00373A57">
        <w:rPr>
          <w:rFonts w:ascii="華康中圓體" w:eastAsia="華康中圓體" w:hint="eastAsia"/>
          <w:color w:val="000000"/>
          <w:sz w:val="26"/>
          <w:szCs w:val="26"/>
        </w:rPr>
        <w:t>、國小教師命題，且未派學生參加本次盛會，以示公平公正</w:t>
      </w:r>
      <w:r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。</w:t>
      </w:r>
    </w:p>
    <w:p w:rsidR="00E911CB" w:rsidRPr="009A6469" w:rsidRDefault="00E911CB" w:rsidP="00567EE3">
      <w:pPr>
        <w:pStyle w:val="PlainText"/>
        <w:spacing w:line="360" w:lineRule="exact"/>
        <w:ind w:left="31680" w:hangingChars="758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E911CB" w:rsidRPr="009A6469" w:rsidRDefault="00E911CB" w:rsidP="003E234C">
      <w:pPr>
        <w:pStyle w:val="PlainText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/>
          <w:color w:val="000000"/>
          <w:szCs w:val="24"/>
        </w:rPr>
        <w:t xml:space="preserve">       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Pr="009A6469">
        <w:rPr>
          <w:rFonts w:ascii="華康中圓體" w:eastAsia="華康中圓體" w:hAnsi="新細明體"/>
          <w:color w:val="000000"/>
          <w:sz w:val="26"/>
          <w:szCs w:val="26"/>
        </w:rPr>
        <w:t xml:space="preserve"> 1. 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E911CB" w:rsidRPr="009A6469" w:rsidRDefault="00E911CB" w:rsidP="003E234C">
      <w:pPr>
        <w:pStyle w:val="PlainText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/>
          <w:color w:val="000000"/>
          <w:sz w:val="26"/>
          <w:szCs w:val="26"/>
        </w:rPr>
        <w:t xml:space="preserve">                      2. 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選手若成績評定滿分時，得並列之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E911CB" w:rsidRPr="009A6469" w:rsidRDefault="00E911CB" w:rsidP="003E234C">
      <w:pPr>
        <w:pStyle w:val="PlainText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/>
          <w:color w:val="000000"/>
          <w:sz w:val="26"/>
          <w:szCs w:val="26"/>
        </w:rPr>
        <w:t xml:space="preserve">                      3. 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小者為優先。</w:t>
      </w:r>
    </w:p>
    <w:p w:rsidR="00E911CB" w:rsidRPr="009A6469" w:rsidRDefault="00E911CB" w:rsidP="003E234C">
      <w:pPr>
        <w:pStyle w:val="PlainText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4"/>
        <w:gridCol w:w="1108"/>
        <w:gridCol w:w="4329"/>
        <w:gridCol w:w="4386"/>
      </w:tblGrid>
      <w:tr w:rsidR="00E911CB" w:rsidRPr="009F6E64" w:rsidTr="00BF3A77">
        <w:trPr>
          <w:cantSplit/>
          <w:trHeight w:hRule="exact" w:val="443"/>
        </w:trPr>
        <w:tc>
          <w:tcPr>
            <w:tcW w:w="1254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　次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備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      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註</w:t>
            </w:r>
          </w:p>
        </w:tc>
      </w:tr>
      <w:tr w:rsidR="00E911CB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E911CB" w:rsidRPr="009F6E64" w:rsidRDefault="00E911CB" w:rsidP="00E911CB">
            <w:pPr>
              <w:pStyle w:val="PlainText"/>
              <w:spacing w:line="240" w:lineRule="atLeast"/>
              <w:ind w:rightChars="2" w:right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1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4329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E911CB" w:rsidRPr="009F6E64" w:rsidRDefault="00E911CB" w:rsidP="00F5002C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5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00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元</w:t>
            </w:r>
          </w:p>
        </w:tc>
        <w:tc>
          <w:tcPr>
            <w:tcW w:w="4386" w:type="dxa"/>
            <w:vMerge w:val="restart"/>
            <w:vAlign w:val="center"/>
          </w:tcPr>
          <w:p w:rsidR="00E911CB" w:rsidRDefault="00E911CB" w:rsidP="009137CB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E911CB" w:rsidRDefault="00E911CB" w:rsidP="009137CB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※第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1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、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名之選手，頒發立法院院長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暨桃</w:t>
            </w:r>
          </w:p>
          <w:p w:rsidR="00E911CB" w:rsidRDefault="00E911CB" w:rsidP="009137CB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園市政府教育局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獎狀，比賽後再行文補</w:t>
            </w:r>
          </w:p>
          <w:p w:rsidR="00E911CB" w:rsidRPr="009F6E64" w:rsidRDefault="00E911CB" w:rsidP="009137CB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寄獎狀至各學校或指導老師。</w:t>
            </w:r>
          </w:p>
          <w:p w:rsidR="00E911CB" w:rsidRPr="006E04D6" w:rsidRDefault="00E911CB" w:rsidP="009137CB">
            <w:pPr>
              <w:pStyle w:val="PlainText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E911CB" w:rsidRPr="005535E4" w:rsidRDefault="00E911CB" w:rsidP="009137CB">
            <w:pPr>
              <w:pStyle w:val="PlainText"/>
              <w:spacing w:line="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E911CB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1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E911CB" w:rsidRPr="009F6E64" w:rsidRDefault="00E911CB" w:rsidP="00E911CB">
            <w:pPr>
              <w:pStyle w:val="PlainText"/>
              <w:spacing w:line="240" w:lineRule="atLeast"/>
              <w:ind w:rightChars="50" w:right="31680" w:firstLineChars="100" w:firstLine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E911CB" w:rsidRPr="009F6E64" w:rsidRDefault="00E911CB" w:rsidP="009137CB">
            <w:pPr>
              <w:pStyle w:val="PlainText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E911CB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E911CB" w:rsidRPr="009F6E64" w:rsidRDefault="00E911CB" w:rsidP="00E911CB">
            <w:pPr>
              <w:pStyle w:val="PlainText"/>
              <w:spacing w:line="240" w:lineRule="atLeast"/>
              <w:ind w:rightChars="50" w:right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E911CB" w:rsidRPr="009F6E64" w:rsidRDefault="00E911CB" w:rsidP="009137CB">
            <w:pPr>
              <w:pStyle w:val="PlainText"/>
              <w:spacing w:line="24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E911CB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3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E911CB" w:rsidRPr="009F6E64" w:rsidRDefault="00E911CB" w:rsidP="00E911CB">
            <w:pPr>
              <w:pStyle w:val="PlainText"/>
              <w:spacing w:line="240" w:lineRule="atLeast"/>
              <w:ind w:rightChars="50" w:right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40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E911CB" w:rsidRPr="009F6E64" w:rsidRDefault="00E911CB" w:rsidP="009137CB">
            <w:pPr>
              <w:pStyle w:val="PlainText"/>
              <w:spacing w:line="24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E911CB" w:rsidRPr="009F6E64" w:rsidTr="00BF3A77">
        <w:trPr>
          <w:cantSplit/>
          <w:trHeight w:val="484"/>
        </w:trPr>
        <w:tc>
          <w:tcPr>
            <w:tcW w:w="1254" w:type="dxa"/>
            <w:tcBorders>
              <w:bottom w:val="double" w:sz="4" w:space="0" w:color="auto"/>
            </w:tcBorders>
            <w:vAlign w:val="center"/>
          </w:tcPr>
          <w:p w:rsidR="00E911CB" w:rsidRPr="009F6E64" w:rsidRDefault="00E911CB" w:rsidP="009137CB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</w:t>
            </w:r>
            <w:r>
              <w:rPr>
                <w:rFonts w:ascii="華康中圓體" w:eastAsia="華康中圓體" w:hAnsi="新細明體"/>
                <w:color w:val="000000"/>
                <w:szCs w:val="24"/>
              </w:rPr>
              <w:t>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E911CB" w:rsidRDefault="00E911CB" w:rsidP="00E911CB">
            <w:pPr>
              <w:pStyle w:val="PlainText"/>
              <w:spacing w:line="240" w:lineRule="atLeast"/>
              <w:ind w:rightChars="50" w:right="316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/>
                <w:color w:val="000000"/>
                <w:szCs w:val="24"/>
              </w:rPr>
              <w:t xml:space="preserve">  30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>%</w:t>
            </w:r>
          </w:p>
        </w:tc>
        <w:tc>
          <w:tcPr>
            <w:tcW w:w="4329" w:type="dxa"/>
            <w:tcBorders>
              <w:bottom w:val="double" w:sz="4" w:space="0" w:color="auto"/>
            </w:tcBorders>
            <w:vAlign w:val="center"/>
          </w:tcPr>
          <w:p w:rsidR="00E911CB" w:rsidRPr="009F6E64" w:rsidRDefault="00E911CB" w:rsidP="00F5002C">
            <w:pPr>
              <w:pStyle w:val="PlainText"/>
              <w:spacing w:line="24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  <w:tcBorders>
              <w:bottom w:val="double" w:sz="4" w:space="0" w:color="auto"/>
            </w:tcBorders>
          </w:tcPr>
          <w:p w:rsidR="00E911CB" w:rsidRPr="009F6E64" w:rsidRDefault="00E911CB" w:rsidP="009137CB">
            <w:pPr>
              <w:pStyle w:val="PlainText"/>
              <w:spacing w:line="24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</w:tbl>
    <w:p w:rsidR="00E911CB" w:rsidRPr="009137CB" w:rsidRDefault="00E911CB" w:rsidP="00F32CAC">
      <w:pPr>
        <w:pStyle w:val="PlainText"/>
        <w:spacing w:beforeLines="50" w:afterLines="20" w:line="360" w:lineRule="exact"/>
        <w:rPr>
          <w:rFonts w:ascii="華康中圓體" w:eastAsia="華康中圓體" w:hAnsi="新細明體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</w:t>
      </w:r>
      <w:r w:rsidRPr="009137CB">
        <w:rPr>
          <w:rFonts w:ascii="華康中圓體" w:eastAsia="華康中圓體" w:hAnsi="新細明體"/>
          <w:color w:val="000000"/>
          <w:sz w:val="28"/>
          <w:szCs w:val="28"/>
        </w:rPr>
        <w:t>(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個人獎</w:t>
      </w:r>
      <w:r w:rsidRPr="009137CB">
        <w:rPr>
          <w:rFonts w:ascii="華康中圓體" w:eastAsia="華康中圓體" w:hAnsi="新細明體"/>
          <w:color w:val="000000"/>
          <w:sz w:val="28"/>
          <w:szCs w:val="28"/>
        </w:rPr>
        <w:t>):</w:t>
      </w:r>
    </w:p>
    <w:p w:rsidR="00E911CB" w:rsidRPr="009137CB" w:rsidRDefault="00E911CB" w:rsidP="00F32CAC">
      <w:pPr>
        <w:spacing w:beforeLines="50"/>
        <w:rPr>
          <w:rFonts w:ascii="華康中圓體" w:eastAsia="華康中圓體"/>
          <w:vanish/>
          <w:sz w:val="28"/>
          <w:szCs w:val="28"/>
        </w:rPr>
      </w:pPr>
    </w:p>
    <w:p w:rsidR="00E911CB" w:rsidRPr="00F5002C" w:rsidRDefault="00E911CB" w:rsidP="000F2258">
      <w:pPr>
        <w:pStyle w:val="PlainText"/>
        <w:rPr>
          <w:rFonts w:ascii="華康中圓體" w:eastAsia="華康中圓體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※團體獎：</w:t>
      </w:r>
      <w:r w:rsidRPr="00F5002C">
        <w:rPr>
          <w:rFonts w:ascii="華康中圓體" w:eastAsia="華康中圓體"/>
          <w:color w:val="000000"/>
          <w:sz w:val="28"/>
          <w:szCs w:val="28"/>
        </w:rPr>
        <w:t>(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團體總冠軍獎</w:t>
      </w:r>
      <w:r w:rsidRPr="00F5002C">
        <w:rPr>
          <w:rFonts w:ascii="華康中圓體" w:eastAsia="華康中圓體"/>
          <w:color w:val="000000"/>
          <w:sz w:val="28"/>
          <w:szCs w:val="28"/>
        </w:rPr>
        <w:t xml:space="preserve">) </w:t>
      </w:r>
    </w:p>
    <w:p w:rsidR="00E911CB" w:rsidRPr="00172661" w:rsidRDefault="00E911CB" w:rsidP="00172661">
      <w:pPr>
        <w:pStyle w:val="PlainText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/>
          <w:color w:val="000000"/>
          <w:szCs w:val="24"/>
        </w:rPr>
        <w:t xml:space="preserve">   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1.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依報名參賽人數前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名之團體單位，於比賽當天頒發『團體總冠軍』獎盃乙座，以茲表揚。</w:t>
      </w:r>
    </w:p>
    <w:p w:rsidR="00E911CB" w:rsidRDefault="00E911CB" w:rsidP="00567EE3">
      <w:pPr>
        <w:pStyle w:val="PlainText"/>
        <w:adjustRightInd w:val="0"/>
        <w:spacing w:line="420" w:lineRule="exact"/>
        <w:ind w:left="31680" w:hangingChars="108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   2.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凡各報名單位參賽選手達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30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人以上者之指導老師或單位，頒發『成績輝煌獎』獎盃乙座，</w:t>
      </w:r>
    </w:p>
    <w:p w:rsidR="00E911CB" w:rsidRPr="00172661" w:rsidRDefault="00E911CB" w:rsidP="00567EE3">
      <w:pPr>
        <w:pStyle w:val="PlainText"/>
        <w:adjustRightInd w:val="0"/>
        <w:spacing w:line="420" w:lineRule="exact"/>
        <w:ind w:leftChars="54" w:left="31680" w:firstLineChars="15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以資表揚。</w:t>
      </w:r>
    </w:p>
    <w:p w:rsidR="00E911CB" w:rsidRPr="00172661" w:rsidRDefault="00E911CB" w:rsidP="00567EE3">
      <w:pPr>
        <w:pStyle w:val="PlainText"/>
        <w:adjustRightInd w:val="0"/>
        <w:spacing w:line="420" w:lineRule="exact"/>
        <w:ind w:left="31680" w:hangingChars="108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   3.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歡迎海外及台灣之幼童組、國小、國中、高中之選手踴躍報名參加。</w:t>
      </w:r>
    </w:p>
    <w:p w:rsidR="00E911CB" w:rsidRPr="00172661" w:rsidRDefault="00E911CB" w:rsidP="00172661">
      <w:pPr>
        <w:pStyle w:val="PlainText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   4.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凡全程參與大會試務工作人員者，頒發『有功人員』獎狀，以茲感謝。</w:t>
      </w:r>
    </w:p>
    <w:p w:rsidR="00E911CB" w:rsidRPr="009A6469" w:rsidRDefault="00E911CB" w:rsidP="00EA0EA2">
      <w:pPr>
        <w:pStyle w:val="PlainText"/>
        <w:spacing w:line="5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>
        <w:rPr>
          <w:rFonts w:ascii="華康中圓體" w:eastAsia="華康中圓體" w:hint="eastAsia"/>
          <w:color w:val="000000"/>
          <w:sz w:val="26"/>
          <w:szCs w:val="26"/>
        </w:rPr>
        <w:t>八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、說明事項：</w:t>
      </w:r>
    </w:p>
    <w:p w:rsidR="00E911CB" w:rsidRPr="00172661" w:rsidRDefault="00E911CB" w:rsidP="00567EE3">
      <w:pPr>
        <w:pStyle w:val="PlainText"/>
        <w:adjustRightInd w:val="0"/>
        <w:spacing w:line="440" w:lineRule="exact"/>
        <w:ind w:leftChars="69" w:left="31680" w:hangingChars="10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>1.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【賽前會議】訂於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2015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12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12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下午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1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30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在本會館召開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桃園市平鎮區廣平街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66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號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，若無法親自出席，請派代表出席，以利達成比賽試務進行之共識。</w:t>
      </w:r>
    </w:p>
    <w:p w:rsidR="00E911CB" w:rsidRPr="00172661" w:rsidRDefault="00E911CB" w:rsidP="00567EE3">
      <w:pPr>
        <w:pStyle w:val="PlainText"/>
        <w:adjustRightInd w:val="0"/>
        <w:spacing w:line="440" w:lineRule="exact"/>
        <w:ind w:leftChars="50" w:left="31680" w:hangingChars="147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 2.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選手證於【賽前會議】當日領取，為避免郵寄遺失，請各單位派代表親至本會館領取。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br/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選手證請比賽前務必發給選手留存，以利尋找比賽場次、座位及時間等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，感謝您的支持與配合！</w:t>
      </w:r>
    </w:p>
    <w:p w:rsidR="00E911CB" w:rsidRPr="00172661" w:rsidRDefault="00E911CB" w:rsidP="00567EE3">
      <w:pPr>
        <w:pStyle w:val="PlainText"/>
        <w:adjustRightInd w:val="0"/>
        <w:spacing w:line="440" w:lineRule="exact"/>
        <w:ind w:left="31680" w:hangingChars="236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   3.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颱風、地震等</w:t>
      </w:r>
      <w:r w:rsidRPr="00172661">
        <w:rPr>
          <w:rFonts w:ascii="華康中圓體" w:eastAsia="華康中圓體" w:hAnsi="新細明體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，以桃園市政府公告之新聞發佈”不上班，不上課”為準。</w:t>
      </w:r>
    </w:p>
    <w:p w:rsidR="00E911CB" w:rsidRPr="00373A57" w:rsidRDefault="00E911CB" w:rsidP="00567EE3">
      <w:pPr>
        <w:pStyle w:val="PlainText"/>
        <w:adjustRightInd w:val="0"/>
        <w:spacing w:line="440" w:lineRule="exact"/>
        <w:ind w:leftChars="46" w:left="31680" w:firstLineChars="50" w:firstLine="3168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/>
          <w:color w:val="000000"/>
          <w:sz w:val="26"/>
          <w:szCs w:val="26"/>
        </w:rPr>
        <w:t xml:space="preserve">4. 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本辦法如有未盡事宜，如需補充事項時，將於比賽大會中宣佈。</w:t>
      </w:r>
    </w:p>
    <w:p w:rsidR="00E911CB" w:rsidRPr="00E24F4B" w:rsidRDefault="00E911CB" w:rsidP="00E24F4B">
      <w:pPr>
        <w:pStyle w:val="PlainText"/>
        <w:adjustRightInd w:val="0"/>
        <w:spacing w:before="100" w:beforeAutospacing="1" w:after="100" w:afterAutospacing="1" w:line="240" w:lineRule="atLeast"/>
        <w:rPr>
          <w:rFonts w:ascii="華康中圓體" w:eastAsia="華康中圓體" w:hAnsi="標楷體"/>
          <w:b/>
          <w:color w:val="000000"/>
          <w:sz w:val="38"/>
          <w:szCs w:val="38"/>
        </w:rPr>
      </w:pP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【心算組】報名表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911CB" w:rsidRPr="009F6E64" w:rsidTr="003E234C"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E078FD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導</w:t>
            </w:r>
          </w:p>
          <w:p w:rsidR="00E911CB" w:rsidRPr="009F6E64" w:rsidRDefault="00E911CB" w:rsidP="00B83D67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911CB" w:rsidRPr="009F6E64" w:rsidTr="003E234C">
        <w:trPr>
          <w:cantSplit/>
          <w:trHeight w:val="240"/>
        </w:trPr>
        <w:tc>
          <w:tcPr>
            <w:tcW w:w="984" w:type="dxa"/>
            <w:gridSpan w:val="2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E078FD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911CB" w:rsidRPr="009F6E64" w:rsidRDefault="00E911CB" w:rsidP="00E078FD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right w:val="single" w:sz="4" w:space="0" w:color="auto"/>
            </w:tcBorders>
            <w:vAlign w:val="center"/>
          </w:tcPr>
          <w:p w:rsidR="00E911CB" w:rsidRPr="009F6E64" w:rsidRDefault="00E911CB" w:rsidP="002D43AA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E078FD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911CB" w:rsidRPr="009F6E64" w:rsidRDefault="00E911CB" w:rsidP="00E078FD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2D43AA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2D43AA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2D43AA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E911CB" w:rsidRPr="009F6E64" w:rsidTr="003E234C"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寄</w:t>
            </w:r>
          </w:p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址</w:t>
            </w:r>
          </w:p>
        </w:tc>
        <w:tc>
          <w:tcPr>
            <w:tcW w:w="1078" w:type="dxa"/>
            <w:gridSpan w:val="6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vAlign w:val="center"/>
          </w:tcPr>
          <w:p w:rsidR="00E911CB" w:rsidRPr="009F6E64" w:rsidRDefault="00E911CB" w:rsidP="00B83D67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886F42">
            <w:pPr>
              <w:pStyle w:val="PlainText"/>
              <w:rPr>
                <w:rFonts w:ascii="華康中圓體" w:eastAsia="華康中圓體" w:hAnsi="新細明體"/>
                <w:caps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郵寄</w:t>
            </w:r>
          </w:p>
        </w:tc>
      </w:tr>
      <w:tr w:rsidR="00E911CB" w:rsidRPr="009F6E64" w:rsidTr="003E234C">
        <w:trPr>
          <w:cantSplit/>
          <w:trHeight w:val="320"/>
        </w:trPr>
        <w:tc>
          <w:tcPr>
            <w:tcW w:w="98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vAlign w:val="center"/>
          </w:tcPr>
          <w:p w:rsidR="00E911CB" w:rsidRPr="009F6E64" w:rsidRDefault="00E911CB" w:rsidP="00B83D67">
            <w:pPr>
              <w:pStyle w:val="PlainTex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自取</w:t>
            </w:r>
          </w:p>
        </w:tc>
      </w:tr>
      <w:tr w:rsidR="00E911CB" w:rsidRPr="009F6E64" w:rsidTr="003E234C">
        <w:trPr>
          <w:cantSplit/>
          <w:trHeight w:val="592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參賽組別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986638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E911CB" w:rsidRPr="009F6E64" w:rsidRDefault="00E911CB" w:rsidP="00986638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</w:t>
            </w:r>
            <w:r w:rsidRPr="009F6E64">
              <w:rPr>
                <w:rFonts w:ascii="華康中圓體" w:eastAsia="華康中圓體" w:hAnsi="新細明體"/>
                <w:color w:val="000000"/>
              </w:rPr>
              <w:t>(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年級班級</w:t>
            </w:r>
            <w:r w:rsidRPr="009F6E64">
              <w:rPr>
                <w:rFonts w:ascii="華康中圓體" w:eastAsia="華康中圓體" w:hAnsi="新細明體"/>
                <w:color w:val="000000"/>
              </w:rPr>
              <w:t>)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B83D67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E911CB" w:rsidRPr="009F6E64" w:rsidTr="003E234C">
        <w:trPr>
          <w:cantSplit/>
          <w:trHeight w:val="564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  <w:p w:rsidR="00E911CB" w:rsidRPr="009F6E64" w:rsidRDefault="00E911CB" w:rsidP="00450160">
            <w:pPr>
              <w:pStyle w:val="PlainText"/>
              <w:spacing w:line="280" w:lineRule="exac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634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3E234C">
        <w:trPr>
          <w:cantSplit/>
          <w:trHeight w:val="440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450160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4B795E">
        <w:trPr>
          <w:cantSplit/>
          <w:trHeight w:val="1294"/>
        </w:trPr>
        <w:tc>
          <w:tcPr>
            <w:tcW w:w="10518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11CB" w:rsidRPr="009F6E64" w:rsidRDefault="00E911CB" w:rsidP="00450160">
            <w:pPr>
              <w:pStyle w:val="PlainText"/>
              <w:spacing w:before="120"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>
              <w:rPr>
                <w:rFonts w:ascii="華康中圓體" w:eastAsia="華康中圓體" w:hAnsi="新細明體" w:hint="eastAsia"/>
                <w:color w:val="000000"/>
              </w:rPr>
              <w:t>童組：ˍˍ人，一年級組：ˍˍ人，二年級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>
              <w:rPr>
                <w:rFonts w:ascii="華康中圓體" w:eastAsia="華康中圓體" w:hAnsi="新細明體" w:hint="eastAsia"/>
                <w:color w:val="000000"/>
              </w:rPr>
              <w:t>三年級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>
              <w:rPr>
                <w:rFonts w:ascii="華康中圓體" w:eastAsia="華康中圓體" w:hAnsi="新細明體" w:hint="eastAsia"/>
                <w:color w:val="000000"/>
              </w:rPr>
              <w:t>四年級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>
              <w:rPr>
                <w:rFonts w:ascii="華康中圓體" w:eastAsia="華康中圓體" w:hAnsi="新細明體"/>
                <w:color w:val="000000"/>
              </w:rPr>
              <w:t xml:space="preserve">            </w:t>
            </w:r>
            <w:r>
              <w:rPr>
                <w:rFonts w:ascii="華康中圓體" w:eastAsia="華康中圓體" w:hAnsi="新細明體" w:hint="eastAsia"/>
                <w:color w:val="000000"/>
              </w:rPr>
              <w:t>高年級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>
              <w:rPr>
                <w:rFonts w:ascii="華康中圓體" w:eastAsia="華康中圓體" w:hAnsi="新細明體" w:hint="eastAsia"/>
                <w:color w:val="000000"/>
              </w:rPr>
              <w:t>，國高中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共</w:t>
            </w:r>
            <w:r w:rsidRPr="009F6E64">
              <w:rPr>
                <w:rFonts w:ascii="華康中圓體" w:eastAsia="華康中圓體" w:hAnsi="新細明體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計：ˍˍ人。</w:t>
            </w:r>
          </w:p>
          <w:p w:rsidR="00E911CB" w:rsidRPr="00E24F4B" w:rsidRDefault="00E911CB" w:rsidP="00450160">
            <w:pPr>
              <w:pStyle w:val="PlainText"/>
              <w:spacing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</w:p>
        </w:tc>
      </w:tr>
    </w:tbl>
    <w:p w:rsidR="00E911CB" w:rsidRDefault="00E911CB" w:rsidP="00450160">
      <w:pPr>
        <w:pStyle w:val="PlainText"/>
        <w:numPr>
          <w:ilvl w:val="0"/>
          <w:numId w:val="8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50160">
        <w:rPr>
          <w:rFonts w:ascii="華康中圓體" w:eastAsia="華康中圓體" w:hAnsi="新細明體" w:hint="eastAsia"/>
          <w:color w:val="000000"/>
        </w:rPr>
        <w:t>報名表請於</w:t>
      </w:r>
      <w:r w:rsidRPr="00450160">
        <w:rPr>
          <w:rFonts w:ascii="華康中圓體" w:eastAsia="華康中圓體" w:hAnsi="新細明體"/>
          <w:color w:val="000000"/>
        </w:rPr>
        <w:t>11</w:t>
      </w:r>
      <w:r w:rsidRPr="00450160">
        <w:rPr>
          <w:rFonts w:ascii="華康中圓體" w:eastAsia="華康中圓體" w:hAnsi="新細明體" w:hint="eastAsia"/>
          <w:color w:val="000000"/>
        </w:rPr>
        <w:t>月</w:t>
      </w:r>
      <w:r w:rsidRPr="00450160">
        <w:rPr>
          <w:rFonts w:ascii="華康中圓體" w:eastAsia="華康中圓體" w:hAnsi="新細明體"/>
          <w:color w:val="000000"/>
        </w:rPr>
        <w:t>21</w:t>
      </w:r>
      <w:r w:rsidRPr="00450160">
        <w:rPr>
          <w:rFonts w:ascii="華康中圓體" w:eastAsia="華康中圓體" w:hAnsi="新細明體" w:hint="eastAsia"/>
          <w:color w:val="000000"/>
        </w:rPr>
        <w:t>日前掛號寄至【桃園市平鎮區廣平街</w:t>
      </w:r>
      <w:r w:rsidRPr="00450160">
        <w:rPr>
          <w:rFonts w:ascii="華康中圓體" w:eastAsia="華康中圓體" w:hAnsi="新細明體"/>
          <w:color w:val="000000"/>
        </w:rPr>
        <w:t>66</w:t>
      </w:r>
      <w:r w:rsidRPr="00450160">
        <w:rPr>
          <w:rFonts w:ascii="華康中圓體" w:eastAsia="華康中圓體" w:hAnsi="新細明體" w:hint="eastAsia"/>
          <w:color w:val="000000"/>
        </w:rPr>
        <w:t>號　施美鈴老師收】。</w:t>
      </w:r>
    </w:p>
    <w:p w:rsidR="00E911CB" w:rsidRPr="00450160" w:rsidRDefault="00E911CB" w:rsidP="00450160">
      <w:pPr>
        <w:pStyle w:val="PlainText"/>
        <w:spacing w:before="100" w:beforeAutospacing="1" w:line="240" w:lineRule="exact"/>
        <w:ind w:left="24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  <w:szCs w:val="24"/>
        </w:rPr>
        <w:t xml:space="preserve">    </w:t>
      </w:r>
      <w:r w:rsidRPr="00450160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Pr="00450160">
        <w:rPr>
          <w:rFonts w:ascii="華康中圓體" w:eastAsia="華康中圓體" w:hAnsi="新細明體" w:hint="eastAsia"/>
          <w:color w:val="000000"/>
        </w:rPr>
        <w:t>；聯絡電話：（</w:t>
      </w:r>
      <w:r w:rsidRPr="00450160">
        <w:rPr>
          <w:rFonts w:ascii="華康中圓體" w:eastAsia="華康中圓體" w:hAnsi="新細明體"/>
          <w:color w:val="000000"/>
        </w:rPr>
        <w:t>03</w:t>
      </w:r>
      <w:r w:rsidRPr="00450160">
        <w:rPr>
          <w:rFonts w:ascii="華康中圓體" w:eastAsia="華康中圓體" w:hAnsi="新細明體" w:hint="eastAsia"/>
          <w:color w:val="000000"/>
        </w:rPr>
        <w:t>）</w:t>
      </w:r>
      <w:r w:rsidRPr="00450160">
        <w:rPr>
          <w:rFonts w:ascii="華康中圓體" w:eastAsia="華康中圓體" w:hAnsi="新細明體"/>
          <w:color w:val="000000"/>
        </w:rPr>
        <w:t xml:space="preserve">4914377 </w:t>
      </w:r>
      <w:r w:rsidRPr="00450160">
        <w:rPr>
          <w:rFonts w:ascii="華康中圓體" w:eastAsia="華康中圓體" w:hAnsi="新細明體" w:hint="eastAsia"/>
          <w:color w:val="000000"/>
        </w:rPr>
        <w:t>傳真</w:t>
      </w:r>
      <w:r w:rsidRPr="00450160">
        <w:rPr>
          <w:rFonts w:ascii="華康中圓體" w:eastAsia="華康中圓體" w:hAnsi="新細明體"/>
          <w:color w:val="000000"/>
        </w:rPr>
        <w:t>:</w:t>
      </w:r>
      <w:r w:rsidRPr="00450160">
        <w:rPr>
          <w:rFonts w:ascii="華康中圓體" w:eastAsia="華康中圓體" w:hAnsi="新細明體" w:hint="eastAsia"/>
          <w:color w:val="000000"/>
        </w:rPr>
        <w:t>（</w:t>
      </w:r>
      <w:r w:rsidRPr="00450160">
        <w:rPr>
          <w:rFonts w:ascii="華康中圓體" w:eastAsia="華康中圓體" w:hAnsi="新細明體"/>
          <w:color w:val="000000"/>
        </w:rPr>
        <w:t>03</w:t>
      </w:r>
      <w:r w:rsidRPr="00450160">
        <w:rPr>
          <w:rFonts w:ascii="華康中圓體" w:eastAsia="華康中圓體" w:hAnsi="新細明體" w:hint="eastAsia"/>
          <w:color w:val="000000"/>
        </w:rPr>
        <w:t>）</w:t>
      </w:r>
      <w:r w:rsidRPr="00450160">
        <w:rPr>
          <w:rFonts w:ascii="華康中圓體" w:eastAsia="華康中圓體" w:hAnsi="新細明體"/>
          <w:color w:val="000000"/>
        </w:rPr>
        <w:t>4912397</w:t>
      </w:r>
    </w:p>
    <w:p w:rsidR="00E911CB" w:rsidRDefault="00E911CB" w:rsidP="00450160">
      <w:pPr>
        <w:pStyle w:val="PlainText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>二、</w:t>
      </w:r>
      <w:r>
        <w:rPr>
          <w:rFonts w:ascii="華康中圓體" w:eastAsia="華康中圓體" w:hAnsi="新細明體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450160">
      <w:pPr>
        <w:pStyle w:val="PlainText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450160">
      <w:pPr>
        <w:pStyle w:val="PlainText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</w:t>
      </w:r>
      <w:r w:rsidRPr="009F6E64">
        <w:rPr>
          <w:rFonts w:ascii="華康中圓體" w:eastAsia="華康中圓體" w:hAnsi="新細明體"/>
          <w:color w:val="000000"/>
        </w:rPr>
        <w:t>e-mail</w:t>
      </w:r>
      <w:r w:rsidRPr="009F6E64">
        <w:rPr>
          <w:rFonts w:ascii="華康中圓體" w:eastAsia="華康中圓體" w:hAnsi="新細明體" w:hint="eastAsia"/>
          <w:color w:val="000000"/>
        </w:rPr>
        <w:t>大會文書組。信箱：</w:t>
      </w:r>
      <w:hyperlink r:id="rId11" w:history="1">
        <w:r w:rsidRPr="00FB2CBF">
          <w:rPr>
            <w:rStyle w:val="Hyperlink"/>
            <w:rFonts w:ascii="華康中圓體" w:eastAsia="華康中圓體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以備</w:t>
      </w:r>
    </w:p>
    <w:p w:rsidR="00E911CB" w:rsidRPr="004B795E" w:rsidRDefault="00E911CB" w:rsidP="00450160">
      <w:pPr>
        <w:pStyle w:val="PlainText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p w:rsidR="00E911CB" w:rsidRPr="004C1F73" w:rsidRDefault="00E911CB" w:rsidP="00567EE3">
      <w:pPr>
        <w:pStyle w:val="PlainText"/>
        <w:adjustRightInd w:val="0"/>
        <w:spacing w:before="100" w:beforeAutospacing="1" w:after="100" w:afterAutospacing="1" w:line="240" w:lineRule="atLeast"/>
        <w:ind w:leftChars="-50" w:left="3168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標楷體"/>
          <w:b/>
          <w:color w:val="000000"/>
          <w:sz w:val="36"/>
          <w:szCs w:val="36"/>
        </w:rPr>
        <w:t xml:space="preserve">  </w:t>
      </w: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數</w:t>
      </w:r>
      <w:r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E911CB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導</w:t>
            </w:r>
          </w:p>
          <w:p w:rsidR="00E911CB" w:rsidRPr="009F6E64" w:rsidRDefault="00E911CB" w:rsidP="00FC3050">
            <w:pPr>
              <w:pStyle w:val="PlainText"/>
              <w:spacing w:line="24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911CB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E911CB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寄</w:t>
            </w:r>
          </w:p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址</w:t>
            </w:r>
          </w:p>
        </w:tc>
        <w:tc>
          <w:tcPr>
            <w:tcW w:w="1078" w:type="dxa"/>
            <w:gridSpan w:val="6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F414A4">
            <w:pPr>
              <w:pStyle w:val="PlainText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郵寄</w:t>
            </w:r>
          </w:p>
        </w:tc>
      </w:tr>
      <w:tr w:rsidR="00E911CB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自取</w:t>
            </w:r>
          </w:p>
        </w:tc>
      </w:tr>
      <w:tr w:rsidR="00E911CB" w:rsidRPr="009F6E64">
        <w:trPr>
          <w:cantSplit/>
          <w:trHeight w:val="592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986638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E911CB" w:rsidRPr="009F6E64" w:rsidRDefault="00E911CB" w:rsidP="00986638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</w:t>
            </w:r>
            <w:r w:rsidRPr="009F6E64">
              <w:rPr>
                <w:rFonts w:ascii="華康中圓體" w:eastAsia="華康中圓體" w:hAnsi="新細明體"/>
                <w:color w:val="000000"/>
              </w:rPr>
              <w:t>(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年級班級</w:t>
            </w:r>
            <w:r w:rsidRPr="009F6E64">
              <w:rPr>
                <w:rFonts w:ascii="華康中圓體" w:eastAsia="華康中圓體" w:hAnsi="新細明體"/>
                <w:color w:val="000000"/>
              </w:rPr>
              <w:t>)</w:t>
            </w: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FC3050">
            <w:pPr>
              <w:pStyle w:val="PlainTex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E911CB" w:rsidRPr="009F6E64">
        <w:trPr>
          <w:cantSplit/>
          <w:trHeight w:val="322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33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2</w:t>
            </w:r>
          </w:p>
        </w:tc>
        <w:tc>
          <w:tcPr>
            <w:tcW w:w="1069" w:type="dxa"/>
            <w:gridSpan w:val="4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3</w:t>
            </w:r>
          </w:p>
        </w:tc>
        <w:tc>
          <w:tcPr>
            <w:tcW w:w="1069" w:type="dxa"/>
            <w:gridSpan w:val="4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4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5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579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6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7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8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9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10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11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>
        <w:trPr>
          <w:cantSplit/>
          <w:trHeight w:val="44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olor w:val="000000"/>
                <w:sz w:val="22"/>
              </w:rPr>
              <w:t>12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F32CAC">
            <w:pPr>
              <w:pStyle w:val="PlainText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E911CB" w:rsidRPr="009F6E64" w:rsidTr="004B795E">
        <w:trPr>
          <w:cantSplit/>
          <w:trHeight w:val="1205"/>
          <w:jc w:val="center"/>
        </w:trPr>
        <w:tc>
          <w:tcPr>
            <w:tcW w:w="10348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11CB" w:rsidRDefault="00E911CB" w:rsidP="00176269">
            <w:pPr>
              <w:pStyle w:val="PlainText"/>
              <w:spacing w:before="120" w:line="24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幼童組：ˍˍ人，一年級組：ˍˍ人，二年級組：ˍˍ人，三年級組：ˍˍ人，四年級組：ˍˍ人，五年級組：ˍˍ人，六年級組：ˍˍ人，國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中七年級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>
              <w:rPr>
                <w:rFonts w:ascii="華康中圓體" w:eastAsia="華康中圓體" w:hAnsi="新細明體"/>
                <w:color w:val="000000"/>
              </w:rPr>
              <w:t>,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中八年級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Pr="009F6E64">
              <w:rPr>
                <w:rFonts w:ascii="華康中圓體" w:eastAsia="華康中圓體" w:hAnsi="新細明體"/>
                <w:color w:val="000000"/>
              </w:rPr>
              <w:t>,</w:t>
            </w:r>
          </w:p>
          <w:p w:rsidR="00E911CB" w:rsidRPr="00AB2CA2" w:rsidRDefault="00E911CB" w:rsidP="00E911CB">
            <w:pPr>
              <w:pStyle w:val="PlainText"/>
              <w:spacing w:line="240" w:lineRule="exact"/>
              <w:ind w:leftChars="-50" w:left="31680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/>
                <w:color w:val="000000"/>
              </w:rPr>
              <w:t xml:space="preserve"> </w:t>
            </w:r>
            <w:r>
              <w:rPr>
                <w:rFonts w:ascii="華康中圓體" w:eastAsia="華康中圓體" w:hAnsi="新細明體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中九年級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組共</w:t>
            </w:r>
            <w:r w:rsidRPr="009F6E64">
              <w:rPr>
                <w:rFonts w:ascii="華康中圓體" w:eastAsia="華康中圓體" w:hAnsi="新細明體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計：ˍˍ人</w:t>
            </w:r>
            <w:r w:rsidRPr="009F6E64">
              <w:rPr>
                <w:rFonts w:ascii="華康中圓體" w:eastAsia="華康中圓體" w:hAnsi="新細明體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  <w:r w:rsidRPr="009F6E64">
              <w:rPr>
                <w:rFonts w:ascii="華康中圓體" w:eastAsia="華康中圓體" w:hAnsi="新細明體"/>
                <w:color w:val="000000"/>
              </w:rPr>
              <w:t xml:space="preserve"> </w:t>
            </w:r>
          </w:p>
        </w:tc>
      </w:tr>
    </w:tbl>
    <w:p w:rsidR="00E911CB" w:rsidRDefault="00E911CB" w:rsidP="004B795E">
      <w:pPr>
        <w:pStyle w:val="PlainText"/>
        <w:numPr>
          <w:ilvl w:val="0"/>
          <w:numId w:val="10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9F6E64">
        <w:rPr>
          <w:rFonts w:ascii="華康中圓體" w:eastAsia="華康中圓體" w:hAnsi="新細明體" w:hint="eastAsia"/>
          <w:color w:val="000000"/>
        </w:rPr>
        <w:t>報名表請於</w:t>
      </w:r>
      <w:r w:rsidRPr="009F6E64">
        <w:rPr>
          <w:rFonts w:ascii="華康中圓體" w:eastAsia="華康中圓體" w:hAnsi="新細明體"/>
          <w:color w:val="000000"/>
        </w:rPr>
        <w:t>1</w:t>
      </w:r>
      <w:r>
        <w:rPr>
          <w:rFonts w:ascii="華康中圓體" w:eastAsia="華康中圓體" w:hAnsi="新細明體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月</w:t>
      </w:r>
      <w:r w:rsidRPr="009F6E64">
        <w:rPr>
          <w:rFonts w:ascii="華康中圓體" w:eastAsia="華康中圓體" w:hAnsi="新細明體"/>
          <w:color w:val="000000"/>
        </w:rPr>
        <w:t>2</w:t>
      </w:r>
      <w:r>
        <w:rPr>
          <w:rFonts w:ascii="華康中圓體" w:eastAsia="華康中圓體" w:hAnsi="新細明體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Pr="004B795E">
        <w:rPr>
          <w:rFonts w:ascii="華康中圓體" w:eastAsia="華康中圓體" w:hAnsi="新細明體" w:hint="eastAsia"/>
          <w:color w:val="000000"/>
        </w:rPr>
        <w:t>桃園市平鎮區廣平街</w:t>
      </w:r>
      <w:r w:rsidRPr="004B795E">
        <w:rPr>
          <w:rFonts w:ascii="華康中圓體" w:eastAsia="華康中圓體" w:hAnsi="新細明體"/>
          <w:color w:val="000000"/>
        </w:rPr>
        <w:t>66</w:t>
      </w:r>
      <w:r w:rsidRPr="004B795E">
        <w:rPr>
          <w:rFonts w:ascii="華康中圓體" w:eastAsia="華康中圓體" w:hAnsi="新細明體" w:hint="eastAsia"/>
          <w:color w:val="000000"/>
        </w:rPr>
        <w:t>號　施美鈴老師收</w:t>
      </w:r>
      <w:r w:rsidRPr="009F6E64">
        <w:rPr>
          <w:rFonts w:ascii="華康中圓體" w:eastAsia="華康中圓體" w:hAnsi="新細明體" w:hint="eastAsia"/>
          <w:color w:val="000000"/>
        </w:rPr>
        <w:t>】，</w:t>
      </w:r>
    </w:p>
    <w:p w:rsidR="00E911CB" w:rsidRPr="009F6E64" w:rsidRDefault="00E911CB" w:rsidP="004C1F73">
      <w:pPr>
        <w:pStyle w:val="PlainText"/>
        <w:spacing w:before="100" w:beforeAutospacing="1" w:line="240" w:lineRule="exact"/>
        <w:ind w:left="72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  <w:szCs w:val="24"/>
        </w:rPr>
        <w:t xml:space="preserve">  </w:t>
      </w:r>
      <w:r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Pr="009F6E64">
        <w:rPr>
          <w:rFonts w:ascii="華康中圓體" w:eastAsia="華康中圓體" w:hAnsi="新細明體" w:hint="eastAsia"/>
          <w:color w:val="000000"/>
        </w:rPr>
        <w:t>；聯絡電話：（</w:t>
      </w:r>
      <w:r w:rsidRPr="009F6E64">
        <w:rPr>
          <w:rFonts w:ascii="華康中圓體" w:eastAsia="華康中圓體" w:hAnsi="新細明體"/>
          <w:color w:val="000000"/>
        </w:rPr>
        <w:t>03</w:t>
      </w:r>
      <w:r w:rsidRPr="009F6E64">
        <w:rPr>
          <w:rFonts w:ascii="華康中圓體" w:eastAsia="華康中圓體" w:hAnsi="新細明體" w:hint="eastAsia"/>
          <w:color w:val="000000"/>
        </w:rPr>
        <w:t>）</w:t>
      </w:r>
      <w:r w:rsidRPr="009F6E64">
        <w:rPr>
          <w:rFonts w:ascii="華康中圓體" w:eastAsia="華康中圓體" w:hAnsi="新細明體"/>
          <w:color w:val="000000"/>
        </w:rPr>
        <w:t xml:space="preserve">4914377 </w:t>
      </w:r>
      <w:r w:rsidRPr="009F6E64">
        <w:rPr>
          <w:rFonts w:ascii="華康中圓體" w:eastAsia="華康中圓體" w:hAnsi="新細明體" w:hint="eastAsia"/>
          <w:color w:val="000000"/>
        </w:rPr>
        <w:t>傳真</w:t>
      </w:r>
      <w:r w:rsidRPr="009F6E64">
        <w:rPr>
          <w:rFonts w:ascii="華康中圓體" w:eastAsia="華康中圓體" w:hAnsi="新細明體"/>
          <w:color w:val="000000"/>
        </w:rPr>
        <w:t>:</w:t>
      </w:r>
      <w:r w:rsidRPr="009F6E64">
        <w:rPr>
          <w:rFonts w:ascii="華康中圓體" w:eastAsia="華康中圓體" w:hAnsi="新細明體" w:hint="eastAsia"/>
          <w:color w:val="000000"/>
        </w:rPr>
        <w:t>（</w:t>
      </w:r>
      <w:r w:rsidRPr="009F6E64">
        <w:rPr>
          <w:rFonts w:ascii="華康中圓體" w:eastAsia="華康中圓體" w:hAnsi="新細明體"/>
          <w:color w:val="000000"/>
        </w:rPr>
        <w:t>03</w:t>
      </w:r>
      <w:r w:rsidRPr="009F6E64">
        <w:rPr>
          <w:rFonts w:ascii="華康中圓體" w:eastAsia="華康中圓體" w:hAnsi="新細明體" w:hint="eastAsia"/>
          <w:color w:val="000000"/>
        </w:rPr>
        <w:t>）</w:t>
      </w:r>
      <w:r w:rsidRPr="009F6E64">
        <w:rPr>
          <w:rFonts w:ascii="華康中圓體" w:eastAsia="華康中圓體" w:hAnsi="新細明體"/>
          <w:color w:val="000000"/>
        </w:rPr>
        <w:t>4912397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>二、</w:t>
      </w:r>
      <w:r>
        <w:rPr>
          <w:rFonts w:ascii="華康中圓體" w:eastAsia="華康中圓體" w:hAnsi="新細明體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</w:t>
      </w:r>
      <w:r w:rsidRPr="009F6E64">
        <w:rPr>
          <w:rFonts w:ascii="華康中圓體" w:eastAsia="華康中圓體" w:hAnsi="新細明體"/>
          <w:color w:val="000000"/>
        </w:rPr>
        <w:t>e-mail</w:t>
      </w:r>
      <w:r w:rsidRPr="009F6E64">
        <w:rPr>
          <w:rFonts w:ascii="華康中圓體" w:eastAsia="華康中圓體" w:hAnsi="新細明體" w:hint="eastAsia"/>
          <w:color w:val="000000"/>
        </w:rPr>
        <w:t>大會文書組。信箱：</w:t>
      </w:r>
      <w:hyperlink r:id="rId12" w:history="1">
        <w:r w:rsidRPr="00FB2CBF">
          <w:rPr>
            <w:rStyle w:val="Hyperlink"/>
            <w:rFonts w:ascii="華康中圓體" w:eastAsia="華康中圓體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E911CB" w:rsidRDefault="00E911CB" w:rsidP="003E234C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p w:rsidR="00E911CB" w:rsidRPr="00E24F4B" w:rsidRDefault="00E911CB" w:rsidP="00567EE3">
      <w:pPr>
        <w:pStyle w:val="PlainText"/>
        <w:adjustRightInd w:val="0"/>
        <w:spacing w:before="100" w:beforeAutospacing="1" w:after="100" w:afterAutospacing="1" w:line="240" w:lineRule="atLeast"/>
        <w:ind w:leftChars="-50" w:left="3168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新細明體"/>
          <w:color w:val="000000"/>
        </w:rPr>
        <w:t xml:space="preserve">      </w:t>
      </w: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珠</w:t>
      </w:r>
      <w:r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E911CB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位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導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911CB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Pr="009F6E64">
              <w:rPr>
                <w:rFonts w:ascii="華康中圓體" w:eastAsia="華康中圓體" w:hAnsi="新細明體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E911CB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寄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址</w:t>
            </w:r>
          </w:p>
        </w:tc>
        <w:tc>
          <w:tcPr>
            <w:tcW w:w="1078" w:type="dxa"/>
            <w:gridSpan w:val="6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aps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>郵寄</w:t>
            </w:r>
          </w:p>
        </w:tc>
      </w:tr>
      <w:tr w:rsidR="00E911CB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□</w:t>
            </w:r>
            <w:r w:rsidRPr="009F6E64">
              <w:rPr>
                <w:rFonts w:ascii="華康中圓體" w:eastAsia="華康中圓體" w:hAnsi="新細明體"/>
                <w:color w:val="000000"/>
                <w:szCs w:val="24"/>
              </w:rPr>
              <w:t xml:space="preserve">  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自取</w:t>
            </w:r>
          </w:p>
        </w:tc>
      </w:tr>
      <w:tr w:rsidR="00E911CB" w:rsidRPr="009F6E64">
        <w:trPr>
          <w:cantSplit/>
          <w:trHeight w:val="592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</w:t>
            </w:r>
            <w:r w:rsidRPr="009F6E64">
              <w:rPr>
                <w:rFonts w:ascii="華康中圓體" w:eastAsia="華康中圓體" w:hAnsi="新細明體"/>
                <w:color w:val="000000"/>
              </w:rPr>
              <w:t>(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年級班級</w:t>
            </w:r>
            <w:r w:rsidRPr="009F6E64">
              <w:rPr>
                <w:rFonts w:ascii="華康中圓體" w:eastAsia="華康中圓體" w:hAnsi="新細明體"/>
                <w:color w:val="000000"/>
              </w:rPr>
              <w:t>)</w:t>
            </w: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9F6E64" w:rsidRDefault="00E911CB" w:rsidP="00176269">
            <w:pPr>
              <w:pStyle w:val="PlainText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E911CB" w:rsidRPr="009F6E64" w:rsidTr="00B37020">
        <w:trPr>
          <w:cantSplit/>
          <w:trHeight w:val="791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 w:firstLine="9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703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87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97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93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89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98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95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691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B37020">
        <w:trPr>
          <w:cantSplit/>
          <w:trHeight w:val="701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176269">
        <w:trPr>
          <w:cantSplit/>
          <w:trHeight w:val="510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176269">
        <w:trPr>
          <w:cantSplit/>
          <w:trHeight w:val="506"/>
          <w:jc w:val="center"/>
        </w:trPr>
        <w:tc>
          <w:tcPr>
            <w:tcW w:w="403" w:type="dxa"/>
            <w:tcBorders>
              <w:lef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gridSpan w:val="4"/>
            <w:vAlign w:val="center"/>
          </w:tcPr>
          <w:p w:rsidR="00E911CB" w:rsidRPr="00A30F2C" w:rsidRDefault="00E911CB" w:rsidP="00F32CAC">
            <w:pPr>
              <w:pStyle w:val="PlainText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:rsidR="00E911CB" w:rsidRPr="00A30F2C" w:rsidRDefault="00E911CB" w:rsidP="00176269">
            <w:pPr>
              <w:pStyle w:val="PlainText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E911CB" w:rsidRPr="009F6E64" w:rsidTr="004B795E">
        <w:trPr>
          <w:cantSplit/>
          <w:trHeight w:val="1059"/>
          <w:jc w:val="center"/>
        </w:trPr>
        <w:tc>
          <w:tcPr>
            <w:tcW w:w="10348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11CB" w:rsidRPr="00A30F2C" w:rsidRDefault="00E911CB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幼童組：ˍˍ人，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低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</w:t>
            </w:r>
            <w:r w:rsidRPr="00A30F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  <w:t>__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人，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</w:t>
            </w:r>
            <w:r w:rsidRPr="00A30F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  <w:t>__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人，</w:t>
            </w: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</w:t>
            </w:r>
            <w:r w:rsidRPr="00A30F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  <w:t>__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人，國高中組：</w:t>
            </w:r>
            <w:r w:rsidRPr="00A30F2C"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  <w:t>__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人</w:t>
            </w:r>
          </w:p>
          <w:p w:rsidR="00E911CB" w:rsidRPr="00A30F2C" w:rsidRDefault="00E911CB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共計：ˍˍ人</w:t>
            </w:r>
            <w:r w:rsidRPr="00A30F2C">
              <w:rPr>
                <w:rFonts w:ascii="華康中圓體" w:eastAsia="華康中圓體" w:hAnsi="標楷體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E911CB" w:rsidRPr="004B795E" w:rsidRDefault="00E911CB" w:rsidP="004C1F73">
      <w:pPr>
        <w:pStyle w:val="PlainText"/>
        <w:numPr>
          <w:ilvl w:val="0"/>
          <w:numId w:val="9"/>
        </w:numPr>
        <w:spacing w:before="100" w:beforeAutospacing="1" w:line="240" w:lineRule="exact"/>
        <w:rPr>
          <w:rFonts w:ascii="華康中圓體" w:eastAsia="華康中圓體" w:hAnsi="新細明體"/>
          <w:color w:val="000000"/>
          <w:szCs w:val="24"/>
        </w:rPr>
      </w:pPr>
      <w:r w:rsidRPr="004B795E">
        <w:rPr>
          <w:rFonts w:ascii="華康中圓體" w:eastAsia="華康中圓體" w:hAnsi="新細明體" w:hint="eastAsia"/>
          <w:color w:val="000000"/>
        </w:rPr>
        <w:t>報名表請於</w:t>
      </w:r>
      <w:r w:rsidRPr="004B795E">
        <w:rPr>
          <w:rFonts w:ascii="華康中圓體" w:eastAsia="華康中圓體" w:hAnsi="新細明體"/>
          <w:color w:val="000000"/>
        </w:rPr>
        <w:t>11</w:t>
      </w:r>
      <w:r w:rsidRPr="004B795E">
        <w:rPr>
          <w:rFonts w:ascii="華康中圓體" w:eastAsia="華康中圓體" w:hAnsi="新細明體" w:hint="eastAsia"/>
          <w:color w:val="000000"/>
        </w:rPr>
        <w:t>月</w:t>
      </w:r>
      <w:r w:rsidRPr="004B795E">
        <w:rPr>
          <w:rFonts w:ascii="華康中圓體" w:eastAsia="華康中圓體" w:hAnsi="新細明體"/>
          <w:color w:val="000000"/>
        </w:rPr>
        <w:t>21</w:t>
      </w:r>
      <w:r w:rsidRPr="004B795E">
        <w:rPr>
          <w:rFonts w:ascii="華康中圓體" w:eastAsia="華康中圓體" w:hAnsi="新細明體" w:hint="eastAsia"/>
          <w:color w:val="000000"/>
        </w:rPr>
        <w:t>日前掛號寄至【桃園市平鎮區廣平街</w:t>
      </w:r>
      <w:r w:rsidRPr="004B795E">
        <w:rPr>
          <w:rFonts w:ascii="華康中圓體" w:eastAsia="華康中圓體" w:hAnsi="新細明體"/>
          <w:color w:val="000000"/>
        </w:rPr>
        <w:t>66</w:t>
      </w:r>
      <w:r w:rsidRPr="004B795E">
        <w:rPr>
          <w:rFonts w:ascii="華康中圓體" w:eastAsia="華康中圓體" w:hAnsi="新細明體" w:hint="eastAsia"/>
          <w:color w:val="000000"/>
        </w:rPr>
        <w:t>號　施美鈴老師收】</w:t>
      </w:r>
    </w:p>
    <w:p w:rsidR="00E911CB" w:rsidRPr="004B795E" w:rsidRDefault="00E911CB" w:rsidP="004B795E">
      <w:pPr>
        <w:pStyle w:val="PlainText"/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B795E">
        <w:rPr>
          <w:rFonts w:ascii="華康中圓體" w:eastAsia="華康中圓體" w:hAnsi="新細明體"/>
          <w:color w:val="000000"/>
        </w:rPr>
        <w:t xml:space="preserve">  </w:t>
      </w:r>
      <w:r>
        <w:rPr>
          <w:rFonts w:ascii="華康中圓體" w:eastAsia="華康中圓體" w:hAnsi="新細明體"/>
          <w:color w:val="000000"/>
        </w:rPr>
        <w:t xml:space="preserve">    </w:t>
      </w:r>
      <w:r w:rsidRPr="004B795E">
        <w:rPr>
          <w:rFonts w:ascii="華康中圓體" w:eastAsia="華康中圓體" w:hAnsi="新細明體"/>
          <w:color w:val="000000"/>
          <w:szCs w:val="24"/>
        </w:rPr>
        <w:t xml:space="preserve">  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>桃園市</w:t>
      </w:r>
      <w:r>
        <w:rPr>
          <w:rFonts w:ascii="華康中圓體" w:eastAsia="華康中圓體" w:hAnsi="新細明體" w:hint="eastAsia"/>
          <w:color w:val="000000"/>
          <w:szCs w:val="24"/>
        </w:rPr>
        <w:t>多元教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>育發展協會</w:t>
      </w:r>
      <w:r w:rsidRPr="004B795E">
        <w:rPr>
          <w:rFonts w:ascii="華康中圓體" w:eastAsia="華康中圓體" w:hAnsi="新細明體" w:hint="eastAsia"/>
          <w:color w:val="000000"/>
        </w:rPr>
        <w:t>；聯絡電話：（</w:t>
      </w:r>
      <w:r w:rsidRPr="004B795E">
        <w:rPr>
          <w:rFonts w:ascii="華康中圓體" w:eastAsia="華康中圓體" w:hAnsi="新細明體"/>
          <w:color w:val="000000"/>
        </w:rPr>
        <w:t>03</w:t>
      </w:r>
      <w:r w:rsidRPr="004B795E">
        <w:rPr>
          <w:rFonts w:ascii="華康中圓體" w:eastAsia="華康中圓體" w:hAnsi="新細明體" w:hint="eastAsia"/>
          <w:color w:val="000000"/>
        </w:rPr>
        <w:t>）</w:t>
      </w:r>
      <w:r w:rsidRPr="004B795E">
        <w:rPr>
          <w:rFonts w:ascii="華康中圓體" w:eastAsia="華康中圓體" w:hAnsi="新細明體"/>
          <w:color w:val="000000"/>
        </w:rPr>
        <w:t>4914377</w:t>
      </w:r>
      <w:r w:rsidRPr="004B795E">
        <w:rPr>
          <w:rFonts w:ascii="華康中圓體" w:eastAsia="華康中圓體" w:hAnsi="新細明體" w:hint="eastAsia"/>
          <w:color w:val="000000"/>
        </w:rPr>
        <w:t>傳真</w:t>
      </w:r>
      <w:r w:rsidRPr="004B795E">
        <w:rPr>
          <w:rFonts w:ascii="華康中圓體" w:eastAsia="華康中圓體" w:hAnsi="新細明體"/>
          <w:color w:val="000000"/>
        </w:rPr>
        <w:t>:</w:t>
      </w:r>
      <w:r w:rsidRPr="004B795E">
        <w:rPr>
          <w:rFonts w:ascii="華康中圓體" w:eastAsia="華康中圓體" w:hAnsi="新細明體" w:hint="eastAsia"/>
          <w:color w:val="000000"/>
        </w:rPr>
        <w:t>（</w:t>
      </w:r>
      <w:r w:rsidRPr="004B795E">
        <w:rPr>
          <w:rFonts w:ascii="華康中圓體" w:eastAsia="華康中圓體" w:hAnsi="新細明體"/>
          <w:color w:val="000000"/>
        </w:rPr>
        <w:t>03</w:t>
      </w:r>
      <w:r w:rsidRPr="004B795E">
        <w:rPr>
          <w:rFonts w:ascii="華康中圓體" w:eastAsia="華康中圓體" w:hAnsi="新細明體" w:hint="eastAsia"/>
          <w:color w:val="000000"/>
        </w:rPr>
        <w:t>）</w:t>
      </w:r>
      <w:r w:rsidRPr="004B795E">
        <w:rPr>
          <w:rFonts w:ascii="華康中圓體" w:eastAsia="華康中圓體" w:hAnsi="新細明體"/>
          <w:color w:val="000000"/>
        </w:rPr>
        <w:t>4912397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>二、</w:t>
      </w:r>
      <w:r>
        <w:rPr>
          <w:rFonts w:ascii="華康中圓體" w:eastAsia="華康中圓體" w:hAnsi="新細明體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/>
          <w:color w:val="000000"/>
        </w:rPr>
        <w:t xml:space="preserve"> </w:t>
      </w:r>
    </w:p>
    <w:p w:rsidR="00E911CB" w:rsidRDefault="00E911CB" w:rsidP="00AB2CA2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</w:t>
      </w:r>
      <w:r w:rsidRPr="009F6E64">
        <w:rPr>
          <w:rFonts w:ascii="華康中圓體" w:eastAsia="華康中圓體" w:hAnsi="新細明體"/>
          <w:color w:val="000000"/>
        </w:rPr>
        <w:t>e-mail</w:t>
      </w:r>
      <w:r w:rsidRPr="009F6E64">
        <w:rPr>
          <w:rFonts w:ascii="華康中圓體" w:eastAsia="華康中圓體" w:hAnsi="新細明體" w:hint="eastAsia"/>
          <w:color w:val="000000"/>
        </w:rPr>
        <w:t>大會文書組。信箱：</w:t>
      </w:r>
      <w:hyperlink r:id="rId13" w:history="1">
        <w:r w:rsidRPr="00FB2CBF">
          <w:rPr>
            <w:rStyle w:val="Hyperlink"/>
            <w:rFonts w:ascii="華康中圓體" w:eastAsia="華康中圓體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E911CB" w:rsidRPr="009F6E64" w:rsidRDefault="00E911CB" w:rsidP="004B795E">
      <w:pPr>
        <w:pStyle w:val="PlainText"/>
        <w:spacing w:line="24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/>
          <w:color w:val="000000"/>
        </w:rPr>
        <w:t xml:space="preserve">      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sectPr w:rsidR="00E911CB" w:rsidRPr="009F6E64" w:rsidSect="003E234C">
      <w:pgSz w:w="11906" w:h="16838" w:code="9"/>
      <w:pgMar w:top="567" w:right="425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CB" w:rsidRDefault="00E911CB">
      <w:r>
        <w:separator/>
      </w:r>
    </w:p>
  </w:endnote>
  <w:endnote w:type="continuationSeparator" w:id="0">
    <w:p w:rsidR="00E911CB" w:rsidRDefault="00E9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香港標準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CB" w:rsidRDefault="00E911CB">
      <w:r>
        <w:separator/>
      </w:r>
    </w:p>
  </w:footnote>
  <w:footnote w:type="continuationSeparator" w:id="0">
    <w:p w:rsidR="00E911CB" w:rsidRDefault="00E91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2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D16"/>
    <w:rsid w:val="000079A8"/>
    <w:rsid w:val="000166B5"/>
    <w:rsid w:val="0001726B"/>
    <w:rsid w:val="000261F2"/>
    <w:rsid w:val="00035B52"/>
    <w:rsid w:val="000378E4"/>
    <w:rsid w:val="00040E4F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6269"/>
    <w:rsid w:val="001768B6"/>
    <w:rsid w:val="001803B4"/>
    <w:rsid w:val="001826F7"/>
    <w:rsid w:val="00184568"/>
    <w:rsid w:val="0019031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4BE"/>
    <w:rsid w:val="00292F6C"/>
    <w:rsid w:val="00295B02"/>
    <w:rsid w:val="002A0721"/>
    <w:rsid w:val="002B297A"/>
    <w:rsid w:val="002B63CE"/>
    <w:rsid w:val="002B71AD"/>
    <w:rsid w:val="002C0812"/>
    <w:rsid w:val="002C24ED"/>
    <w:rsid w:val="002D43AA"/>
    <w:rsid w:val="002F1458"/>
    <w:rsid w:val="002F1A43"/>
    <w:rsid w:val="002F3F8E"/>
    <w:rsid w:val="003016B3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A7661"/>
    <w:rsid w:val="003B359D"/>
    <w:rsid w:val="003C14A4"/>
    <w:rsid w:val="003C1839"/>
    <w:rsid w:val="003C2DA7"/>
    <w:rsid w:val="003C336B"/>
    <w:rsid w:val="003C468A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18BF"/>
    <w:rsid w:val="00433104"/>
    <w:rsid w:val="0043721A"/>
    <w:rsid w:val="00442156"/>
    <w:rsid w:val="0044387D"/>
    <w:rsid w:val="00443EEE"/>
    <w:rsid w:val="00446E10"/>
    <w:rsid w:val="0044772A"/>
    <w:rsid w:val="00450160"/>
    <w:rsid w:val="004537EA"/>
    <w:rsid w:val="00461D5E"/>
    <w:rsid w:val="0046309E"/>
    <w:rsid w:val="00465B02"/>
    <w:rsid w:val="00473464"/>
    <w:rsid w:val="00474037"/>
    <w:rsid w:val="00483E6B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67EE3"/>
    <w:rsid w:val="0057069B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C44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40AE4"/>
    <w:rsid w:val="00651D85"/>
    <w:rsid w:val="00652DA2"/>
    <w:rsid w:val="006644DC"/>
    <w:rsid w:val="00671950"/>
    <w:rsid w:val="00681191"/>
    <w:rsid w:val="00681C2A"/>
    <w:rsid w:val="00692E91"/>
    <w:rsid w:val="00696663"/>
    <w:rsid w:val="006A1E2E"/>
    <w:rsid w:val="006A2605"/>
    <w:rsid w:val="006A53ED"/>
    <w:rsid w:val="006B6B5C"/>
    <w:rsid w:val="006C2111"/>
    <w:rsid w:val="006C2FF7"/>
    <w:rsid w:val="006C60AB"/>
    <w:rsid w:val="006D0599"/>
    <w:rsid w:val="006D06D2"/>
    <w:rsid w:val="006D1D12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3D01"/>
    <w:rsid w:val="0081095E"/>
    <w:rsid w:val="0081166A"/>
    <w:rsid w:val="00814158"/>
    <w:rsid w:val="00823122"/>
    <w:rsid w:val="008278B5"/>
    <w:rsid w:val="00831372"/>
    <w:rsid w:val="008313EA"/>
    <w:rsid w:val="00840CAE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6E64"/>
    <w:rsid w:val="00A03681"/>
    <w:rsid w:val="00A04B72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97455"/>
    <w:rsid w:val="00AA07BE"/>
    <w:rsid w:val="00AB2CA2"/>
    <w:rsid w:val="00AC3904"/>
    <w:rsid w:val="00AE00A8"/>
    <w:rsid w:val="00AE3B87"/>
    <w:rsid w:val="00AE4B0C"/>
    <w:rsid w:val="00AE6380"/>
    <w:rsid w:val="00AF4B92"/>
    <w:rsid w:val="00AF6BE3"/>
    <w:rsid w:val="00AF742B"/>
    <w:rsid w:val="00B011D7"/>
    <w:rsid w:val="00B11496"/>
    <w:rsid w:val="00B159FB"/>
    <w:rsid w:val="00B20E69"/>
    <w:rsid w:val="00B23D41"/>
    <w:rsid w:val="00B33AC9"/>
    <w:rsid w:val="00B33B54"/>
    <w:rsid w:val="00B35B39"/>
    <w:rsid w:val="00B35C0E"/>
    <w:rsid w:val="00B37020"/>
    <w:rsid w:val="00B37526"/>
    <w:rsid w:val="00B43233"/>
    <w:rsid w:val="00B441F3"/>
    <w:rsid w:val="00B45A43"/>
    <w:rsid w:val="00B52616"/>
    <w:rsid w:val="00B60A3F"/>
    <w:rsid w:val="00B624F4"/>
    <w:rsid w:val="00B65443"/>
    <w:rsid w:val="00B722F1"/>
    <w:rsid w:val="00B72C84"/>
    <w:rsid w:val="00B74A9B"/>
    <w:rsid w:val="00B77529"/>
    <w:rsid w:val="00B80743"/>
    <w:rsid w:val="00B83D67"/>
    <w:rsid w:val="00B84C0B"/>
    <w:rsid w:val="00BA66E1"/>
    <w:rsid w:val="00BA6D2F"/>
    <w:rsid w:val="00BB679E"/>
    <w:rsid w:val="00BB7C99"/>
    <w:rsid w:val="00BC3896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C74"/>
    <w:rsid w:val="00D341AC"/>
    <w:rsid w:val="00D3497B"/>
    <w:rsid w:val="00D4677B"/>
    <w:rsid w:val="00D50AE8"/>
    <w:rsid w:val="00D5606B"/>
    <w:rsid w:val="00D5696F"/>
    <w:rsid w:val="00D60B44"/>
    <w:rsid w:val="00D725C9"/>
    <w:rsid w:val="00D748D5"/>
    <w:rsid w:val="00D75913"/>
    <w:rsid w:val="00D7788C"/>
    <w:rsid w:val="00D93C02"/>
    <w:rsid w:val="00DA1A09"/>
    <w:rsid w:val="00DA1E0F"/>
    <w:rsid w:val="00DA6286"/>
    <w:rsid w:val="00DB1568"/>
    <w:rsid w:val="00DC7010"/>
    <w:rsid w:val="00DC75F2"/>
    <w:rsid w:val="00DE017B"/>
    <w:rsid w:val="00DE1EE4"/>
    <w:rsid w:val="00DF1AD2"/>
    <w:rsid w:val="00DF3B1F"/>
    <w:rsid w:val="00DF63E9"/>
    <w:rsid w:val="00DF697E"/>
    <w:rsid w:val="00E03C3D"/>
    <w:rsid w:val="00E078FD"/>
    <w:rsid w:val="00E10180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460F"/>
    <w:rsid w:val="00E617FA"/>
    <w:rsid w:val="00E676B6"/>
    <w:rsid w:val="00E718FB"/>
    <w:rsid w:val="00E739EB"/>
    <w:rsid w:val="00E76F45"/>
    <w:rsid w:val="00E802EB"/>
    <w:rsid w:val="00E87B81"/>
    <w:rsid w:val="00E911CB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3DE4"/>
    <w:rsid w:val="00EE507E"/>
    <w:rsid w:val="00EE52CE"/>
    <w:rsid w:val="00EF205B"/>
    <w:rsid w:val="00EF3B24"/>
    <w:rsid w:val="00EF7CC6"/>
    <w:rsid w:val="00F04FB7"/>
    <w:rsid w:val="00F05FC3"/>
    <w:rsid w:val="00F06A25"/>
    <w:rsid w:val="00F06E0D"/>
    <w:rsid w:val="00F1091C"/>
    <w:rsid w:val="00F12F48"/>
    <w:rsid w:val="00F201A8"/>
    <w:rsid w:val="00F224D8"/>
    <w:rsid w:val="00F26D25"/>
    <w:rsid w:val="00F271D9"/>
    <w:rsid w:val="00F32CAC"/>
    <w:rsid w:val="00F40768"/>
    <w:rsid w:val="00F414A4"/>
    <w:rsid w:val="00F423D6"/>
    <w:rsid w:val="00F47ECA"/>
    <w:rsid w:val="00F5002C"/>
    <w:rsid w:val="00F51A38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A1329"/>
    <w:rsid w:val="00FA3932"/>
    <w:rsid w:val="00FB013E"/>
    <w:rsid w:val="00FB2CBF"/>
    <w:rsid w:val="00FB5B90"/>
    <w:rsid w:val="00FC3050"/>
    <w:rsid w:val="00FD44E6"/>
    <w:rsid w:val="00FE212A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12"/>
    <w:pPr>
      <w:widowControl w:val="0"/>
    </w:pPr>
    <w:rPr>
      <w:rFonts w:ascii="新細明體"/>
      <w:i/>
      <w:spacing w:val="10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C0812"/>
    <w:rPr>
      <w:rFonts w:ascii="細明體" w:eastAsia="細明體" w:hAnsi="Courier New"/>
      <w:i w:val="0"/>
      <w:spacing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A7570"/>
    <w:rPr>
      <w:rFonts w:ascii="細明體" w:eastAsia="細明體" w:hAnsi="Courier New"/>
      <w:kern w:val="2"/>
      <w:sz w:val="24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199"/>
    <w:rPr>
      <w:rFonts w:ascii="新細明體"/>
      <w:i/>
      <w:spacing w:val="100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0199"/>
    <w:rPr>
      <w:rFonts w:ascii="新細明體"/>
      <w:i/>
      <w:spacing w:val="100"/>
      <w:sz w:val="32"/>
      <w:szCs w:val="20"/>
    </w:rPr>
  </w:style>
  <w:style w:type="character" w:styleId="Hyperlink">
    <w:name w:val="Hyperlink"/>
    <w:basedOn w:val="DefaultParagraphFont"/>
    <w:uiPriority w:val="99"/>
    <w:rsid w:val="00F640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7B8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9"/>
    <w:rPr>
      <w:rFonts w:asciiTheme="majorHAnsi" w:eastAsiaTheme="majorEastAsia" w:hAnsiTheme="majorHAnsi" w:cstheme="majorBidi"/>
      <w:i/>
      <w:spacing w:val="100"/>
      <w:sz w:val="0"/>
      <w:szCs w:val="0"/>
    </w:rPr>
  </w:style>
  <w:style w:type="paragraph" w:styleId="Header">
    <w:name w:val="header"/>
    <w:basedOn w:val="Normal"/>
    <w:link w:val="HeaderChar"/>
    <w:uiPriority w:val="99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0199"/>
    <w:rPr>
      <w:rFonts w:ascii="新細明體"/>
      <w:i/>
      <w:spacing w:val="1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0199"/>
    <w:rPr>
      <w:rFonts w:ascii="新細明體"/>
      <w:i/>
      <w:spacing w:val="1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7482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748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99"/>
    <w:rPr>
      <w:rFonts w:ascii="新細明體"/>
      <w:i/>
      <w:spacing w:val="100"/>
      <w:sz w:val="3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4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99"/>
    <w:rPr>
      <w:b/>
      <w:bCs/>
    </w:rPr>
  </w:style>
  <w:style w:type="paragraph" w:styleId="Closing">
    <w:name w:val="Closing"/>
    <w:basedOn w:val="Normal"/>
    <w:link w:val="ClosingChar"/>
    <w:uiPriority w:val="99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E739EB"/>
    <w:rPr>
      <w:rFonts w:ascii="華康中圓體" w:eastAsia="華康中圓體" w:hAnsi="新細明體"/>
      <w:color w:val="000000"/>
      <w:kern w:val="2"/>
      <w:sz w:val="28"/>
    </w:rPr>
  </w:style>
  <w:style w:type="character" w:styleId="Strong">
    <w:name w:val="Strong"/>
    <w:basedOn w:val="DefaultParagraphFont"/>
    <w:uiPriority w:val="99"/>
    <w:qFormat/>
    <w:rsid w:val="005535E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s4912397@gmail.com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4912397@gmail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4912397@gmail.com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4912397@gmail.com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903</Words>
  <Characters>5148</Characters>
  <Application>Microsoft Office Outlook</Application>
  <DocSecurity>0</DocSecurity>
  <Lines>0</Lines>
  <Paragraphs>0</Paragraphs>
  <ScaleCrop>false</ScaleCrop>
  <Company>windows98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subject/>
  <dc:creator>kk</dc:creator>
  <cp:keywords/>
  <dc:description/>
  <cp:lastModifiedBy>user</cp:lastModifiedBy>
  <cp:revision>2</cp:revision>
  <cp:lastPrinted>2015-10-26T11:41:00Z</cp:lastPrinted>
  <dcterms:created xsi:type="dcterms:W3CDTF">2015-11-13T07:47:00Z</dcterms:created>
  <dcterms:modified xsi:type="dcterms:W3CDTF">2015-11-13T07:47:00Z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