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09" w:rsidRPr="00AA77A2" w:rsidRDefault="00B87009" w:rsidP="00AA77A2">
      <w:pPr>
        <w:spacing w:line="480" w:lineRule="exact"/>
        <w:jc w:val="center"/>
        <w:rPr>
          <w:rFonts w:ascii="標楷體" w:eastAsia="標楷體" w:hAnsi="標楷體"/>
          <w:sz w:val="32"/>
          <w:szCs w:val="32"/>
        </w:rPr>
      </w:pPr>
      <w:r w:rsidRPr="00AA77A2">
        <w:rPr>
          <w:rFonts w:ascii="標楷體" w:eastAsia="標楷體" w:hAnsi="標楷體" w:hint="eastAsia"/>
          <w:sz w:val="32"/>
          <w:szCs w:val="32"/>
        </w:rPr>
        <w:t>桃園縣內定國小承辦「財團法人許潮英社會福利慈善事業基金會」</w:t>
      </w:r>
    </w:p>
    <w:p w:rsidR="00B87009" w:rsidRDefault="00B87009" w:rsidP="00AA77A2">
      <w:pPr>
        <w:spacing w:line="480" w:lineRule="exact"/>
        <w:jc w:val="center"/>
        <w:rPr>
          <w:rFonts w:ascii="標楷體" w:eastAsia="標楷體" w:hAnsi="標楷體"/>
          <w:sz w:val="32"/>
          <w:szCs w:val="32"/>
        </w:rPr>
      </w:pPr>
      <w:r w:rsidRPr="00AA77A2">
        <w:rPr>
          <w:rFonts w:ascii="標楷體" w:eastAsia="標楷體" w:hAnsi="標楷體" w:hint="eastAsia"/>
          <w:sz w:val="32"/>
          <w:szCs w:val="32"/>
        </w:rPr>
        <w:t>103年度「許潮英爺爺獎助學金」暨感恩卡創意比賽實施計畫</w:t>
      </w:r>
    </w:p>
    <w:p w:rsidR="00AA77A2" w:rsidRPr="00AA77A2" w:rsidRDefault="00AA77A2" w:rsidP="00AA77A2">
      <w:pPr>
        <w:spacing w:line="280" w:lineRule="exact"/>
        <w:jc w:val="center"/>
        <w:rPr>
          <w:rFonts w:ascii="標楷體" w:eastAsia="標楷體" w:hAnsi="標楷體"/>
          <w:sz w:val="32"/>
          <w:szCs w:val="32"/>
        </w:rPr>
      </w:pP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一、依據：  </w:t>
      </w:r>
    </w:p>
    <w:p w:rsidR="00AA77A2" w:rsidRDefault="00AA77A2"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B87009" w:rsidRPr="00AA77A2">
        <w:rPr>
          <w:rFonts w:ascii="標楷體" w:eastAsia="標楷體" w:hAnsi="標楷體" w:hint="eastAsia"/>
          <w:sz w:val="28"/>
          <w:szCs w:val="28"/>
        </w:rPr>
        <w:t xml:space="preserve"> 財團法人許潮英社會福利慈善事業基金會為鼓勵在艱困的環境中能奮發向</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上，保有上進精神表現的弱勢家庭子女特捐贈獎助學金。</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二、宗旨：</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(一)鼓勵努力向學之弱勢家庭子女，使其得以健全適性的發展。</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(二)表彰弱勢家庭子女具有奮鬥進取、服務利他、刻苦耐勞之美德。</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(三)</w:t>
      </w:r>
      <w:r w:rsidR="00B87009" w:rsidRPr="00AA77A2">
        <w:rPr>
          <w:rFonts w:ascii="標楷體" w:eastAsia="標楷體" w:hAnsi="標楷體" w:hint="eastAsia"/>
          <w:sz w:val="28"/>
          <w:szCs w:val="28"/>
        </w:rPr>
        <w:t>鼓勵弱勢子女具有感恩惜福之心，使學生獲得自我成長的助力。</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三、辦理單位：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(一)</w:t>
      </w:r>
      <w:r w:rsidR="00B87009" w:rsidRPr="00AA77A2">
        <w:rPr>
          <w:rFonts w:ascii="標楷體" w:eastAsia="標楷體" w:hAnsi="標楷體" w:hint="eastAsia"/>
          <w:sz w:val="28"/>
          <w:szCs w:val="28"/>
        </w:rPr>
        <w:t>指導單位：桃園縣政府</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B87009" w:rsidRPr="00AA77A2">
        <w:rPr>
          <w:rFonts w:ascii="標楷體" w:eastAsia="標楷體" w:hAnsi="標楷體" w:hint="eastAsia"/>
          <w:sz w:val="28"/>
          <w:szCs w:val="28"/>
        </w:rPr>
        <w:t>主辦單位：財團法人許潮英社會福利慈善事業基金會</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(三)承辦單位：桃園</w:t>
      </w:r>
      <w:r>
        <w:rPr>
          <w:rFonts w:ascii="標楷體" w:eastAsia="標楷體" w:hAnsi="標楷體" w:hint="eastAsia"/>
          <w:sz w:val="28"/>
          <w:szCs w:val="28"/>
        </w:rPr>
        <w:t>縣</w:t>
      </w:r>
      <w:r w:rsidR="00B87009" w:rsidRPr="00AA77A2">
        <w:rPr>
          <w:rFonts w:ascii="標楷體" w:eastAsia="標楷體" w:hAnsi="標楷體" w:hint="eastAsia"/>
          <w:sz w:val="28"/>
          <w:szCs w:val="28"/>
        </w:rPr>
        <w:t>內定國小</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四、辦理方式：</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(一)</w:t>
      </w:r>
      <w:r w:rsidR="00B87009" w:rsidRPr="00AA77A2">
        <w:rPr>
          <w:rFonts w:ascii="標楷體" w:eastAsia="標楷體" w:hAnsi="標楷體" w:hint="eastAsia"/>
          <w:sz w:val="28"/>
          <w:szCs w:val="28"/>
        </w:rPr>
        <w:t>獎助項目：毎位學生獲頒一定金額之助學金</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國民小學學生每人計新臺幣 2,500元。</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國民中學學生每人計新臺幣 4,000元。</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B87009" w:rsidRPr="00AA77A2">
        <w:rPr>
          <w:rFonts w:ascii="標楷體" w:eastAsia="標楷體" w:hAnsi="標楷體" w:hint="eastAsia"/>
          <w:sz w:val="28"/>
          <w:szCs w:val="28"/>
        </w:rPr>
        <w:t>獎勵對象及名額：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獎勵對象：就讀桃園縣</w:t>
      </w:r>
      <w:r w:rsidR="00251BBE">
        <w:rPr>
          <w:rFonts w:ascii="標楷體" w:eastAsia="標楷體" w:hAnsi="標楷體" w:hint="eastAsia"/>
          <w:sz w:val="28"/>
          <w:szCs w:val="28"/>
        </w:rPr>
        <w:t>各</w:t>
      </w:r>
      <w:r w:rsidR="00B87009" w:rsidRPr="00AA77A2">
        <w:rPr>
          <w:rFonts w:ascii="標楷體" w:eastAsia="標楷體" w:hAnsi="標楷體" w:hint="eastAsia"/>
          <w:sz w:val="28"/>
          <w:szCs w:val="28"/>
        </w:rPr>
        <w:t>國中</w:t>
      </w:r>
      <w:r w:rsidR="00251BBE">
        <w:rPr>
          <w:rFonts w:ascii="標楷體" w:eastAsia="標楷體" w:hAnsi="標楷體" w:hint="eastAsia"/>
          <w:sz w:val="28"/>
          <w:szCs w:val="28"/>
        </w:rPr>
        <w:t>、國</w:t>
      </w:r>
      <w:r w:rsidR="00B87009" w:rsidRPr="00AA77A2">
        <w:rPr>
          <w:rFonts w:ascii="標楷體" w:eastAsia="標楷體" w:hAnsi="標楷體" w:hint="eastAsia"/>
          <w:sz w:val="28"/>
          <w:szCs w:val="28"/>
        </w:rPr>
        <w:t>小之弱勢家庭子女。</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獎勵名額：國中50名、國小150名，共計200名。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(三)</w:t>
      </w:r>
      <w:r w:rsidR="00B87009" w:rsidRPr="00AA77A2">
        <w:rPr>
          <w:rFonts w:ascii="標楷體" w:eastAsia="標楷體" w:hAnsi="標楷體" w:hint="eastAsia"/>
          <w:sz w:val="28"/>
          <w:szCs w:val="28"/>
        </w:rPr>
        <w:t>甄選資格：</w:t>
      </w:r>
    </w:p>
    <w:p w:rsidR="007968E7"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705925">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Pr="00AA77A2">
        <w:rPr>
          <w:rFonts w:ascii="標楷體" w:eastAsia="標楷體" w:hAnsi="標楷體" w:hint="eastAsia"/>
          <w:sz w:val="28"/>
          <w:szCs w:val="28"/>
        </w:rPr>
        <w:t>1</w:t>
      </w:r>
      <w:r w:rsidR="00F84EC6">
        <w:rPr>
          <w:rFonts w:ascii="標楷體" w:eastAsia="標楷體" w:hAnsi="標楷體" w:hint="eastAsia"/>
          <w:sz w:val="28"/>
          <w:szCs w:val="28"/>
        </w:rPr>
        <w:t>.</w:t>
      </w:r>
      <w:r w:rsidRPr="00AA77A2">
        <w:rPr>
          <w:rFonts w:ascii="標楷體" w:eastAsia="標楷體" w:hAnsi="標楷體" w:hint="eastAsia"/>
          <w:sz w:val="28"/>
          <w:szCs w:val="28"/>
        </w:rPr>
        <w:t>被推薦者為就讀桃園縣</w:t>
      </w:r>
      <w:r w:rsidR="00705925">
        <w:rPr>
          <w:rFonts w:ascii="標楷體" w:eastAsia="標楷體" w:hAnsi="標楷體" w:hint="eastAsia"/>
          <w:sz w:val="28"/>
          <w:szCs w:val="28"/>
        </w:rPr>
        <w:t>各</w:t>
      </w:r>
      <w:r w:rsidR="007968E7" w:rsidRPr="00AA77A2">
        <w:rPr>
          <w:rFonts w:ascii="標楷體" w:eastAsia="標楷體" w:hAnsi="標楷體" w:hint="eastAsia"/>
          <w:sz w:val="28"/>
          <w:szCs w:val="28"/>
        </w:rPr>
        <w:t>國中</w:t>
      </w:r>
      <w:r w:rsidR="007968E7">
        <w:rPr>
          <w:rFonts w:ascii="標楷體" w:eastAsia="標楷體" w:hAnsi="標楷體" w:hint="eastAsia"/>
          <w:sz w:val="28"/>
          <w:szCs w:val="28"/>
        </w:rPr>
        <w:t>、國</w:t>
      </w:r>
      <w:r w:rsidR="007968E7" w:rsidRPr="00AA77A2">
        <w:rPr>
          <w:rFonts w:ascii="標楷體" w:eastAsia="標楷體" w:hAnsi="標楷體" w:hint="eastAsia"/>
          <w:sz w:val="28"/>
          <w:szCs w:val="28"/>
        </w:rPr>
        <w:t>小</w:t>
      </w:r>
      <w:r w:rsidRPr="00AA77A2">
        <w:rPr>
          <w:rFonts w:ascii="標楷體" w:eastAsia="標楷體" w:hAnsi="標楷體" w:hint="eastAsia"/>
          <w:sz w:val="28"/>
          <w:szCs w:val="28"/>
        </w:rPr>
        <w:t>學生者，且具正式學籍者得經推</w:t>
      </w:r>
    </w:p>
    <w:p w:rsidR="00B87009" w:rsidRPr="00AA77A2" w:rsidRDefault="007968E7"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薦提出申請（以家庭不重複申請為原則）。</w:t>
      </w:r>
    </w:p>
    <w:p w:rsidR="00705925"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705925">
        <w:rPr>
          <w:rFonts w:ascii="標楷體" w:eastAsia="標楷體" w:hAnsi="標楷體" w:hint="eastAsia"/>
          <w:sz w:val="28"/>
          <w:szCs w:val="28"/>
        </w:rPr>
        <w:t xml:space="preserve">   </w:t>
      </w:r>
      <w:r w:rsidRPr="00AA77A2">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Pr="00AA77A2">
        <w:rPr>
          <w:rFonts w:ascii="標楷體" w:eastAsia="標楷體" w:hAnsi="標楷體" w:hint="eastAsia"/>
          <w:sz w:val="28"/>
          <w:szCs w:val="28"/>
        </w:rPr>
        <w:t>2</w:t>
      </w:r>
      <w:r w:rsidR="00F84EC6">
        <w:rPr>
          <w:rFonts w:ascii="標楷體" w:eastAsia="標楷體" w:hAnsi="標楷體" w:hint="eastAsia"/>
          <w:sz w:val="28"/>
          <w:szCs w:val="28"/>
        </w:rPr>
        <w:t>.</w:t>
      </w:r>
      <w:r w:rsidRPr="00AA77A2">
        <w:rPr>
          <w:rFonts w:ascii="標楷體" w:eastAsia="標楷體" w:hAnsi="標楷體" w:hint="eastAsia"/>
          <w:sz w:val="28"/>
          <w:szCs w:val="28"/>
        </w:rPr>
        <w:t>參加者應由推薦單位推薦，由主辦單位依適當之甄選方式，邀集評選</w:t>
      </w:r>
    </w:p>
    <w:p w:rsidR="007968E7" w:rsidRDefault="00705925"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委員共同辦理審查事宜。以學生102</w:t>
      </w:r>
      <w:r w:rsidR="007968E7">
        <w:rPr>
          <w:rFonts w:ascii="標楷體" w:eastAsia="標楷體" w:hAnsi="標楷體" w:hint="eastAsia"/>
          <w:sz w:val="28"/>
          <w:szCs w:val="28"/>
        </w:rPr>
        <w:t>學</w:t>
      </w:r>
      <w:r w:rsidR="00B87009" w:rsidRPr="00AA77A2">
        <w:rPr>
          <w:rFonts w:ascii="標楷體" w:eastAsia="標楷體" w:hAnsi="標楷體" w:hint="eastAsia"/>
          <w:sz w:val="28"/>
          <w:szCs w:val="28"/>
        </w:rPr>
        <w:t>年度下學期在校之各項學習及</w:t>
      </w:r>
    </w:p>
    <w:p w:rsidR="00B87009" w:rsidRPr="00AA77A2" w:rsidRDefault="007968E7"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日常生活表現為依據，擇優遴選，持有低收戶證明者優先錄取。</w:t>
      </w:r>
    </w:p>
    <w:p w:rsidR="00705925"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705925">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Pr="00AA77A2">
        <w:rPr>
          <w:rFonts w:ascii="標楷體" w:eastAsia="標楷體" w:hAnsi="標楷體" w:hint="eastAsia"/>
          <w:sz w:val="28"/>
          <w:szCs w:val="28"/>
        </w:rPr>
        <w:t>3</w:t>
      </w:r>
      <w:r w:rsidR="00F84EC6">
        <w:rPr>
          <w:rFonts w:ascii="標楷體" w:eastAsia="標楷體" w:hAnsi="標楷體" w:hint="eastAsia"/>
          <w:sz w:val="28"/>
          <w:szCs w:val="28"/>
        </w:rPr>
        <w:t>.</w:t>
      </w:r>
      <w:r w:rsidRPr="00AA77A2">
        <w:rPr>
          <w:rFonts w:ascii="標楷體" w:eastAsia="標楷體" w:hAnsi="標楷體" w:hint="eastAsia"/>
          <w:sz w:val="28"/>
          <w:szCs w:val="28"/>
        </w:rPr>
        <w:t>推薦單位應對學生平時表現和生活環境確實查訪，確認受推薦學生具</w:t>
      </w:r>
    </w:p>
    <w:p w:rsidR="00B87009" w:rsidRPr="00AA77A2" w:rsidRDefault="00705925"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有符合本要點所定標準之具體事實。</w:t>
      </w:r>
    </w:p>
    <w:p w:rsidR="00B87009" w:rsidRPr="00AA77A2" w:rsidRDefault="00D72D30"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(四)</w:t>
      </w:r>
      <w:r w:rsidR="00B87009" w:rsidRPr="00AA77A2">
        <w:rPr>
          <w:rFonts w:ascii="標楷體" w:eastAsia="標楷體" w:hAnsi="標楷體" w:hint="eastAsia"/>
          <w:sz w:val="28"/>
          <w:szCs w:val="28"/>
        </w:rPr>
        <w:t>申請標準</w:t>
      </w:r>
      <w:r w:rsidR="00795891">
        <w:rPr>
          <w:rFonts w:ascii="標楷體" w:eastAsia="標楷體" w:hAnsi="標楷體" w:hint="eastAsia"/>
          <w:sz w:val="28"/>
          <w:szCs w:val="28"/>
        </w:rPr>
        <w:t>：</w:t>
      </w:r>
    </w:p>
    <w:p w:rsidR="00795891"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符合低收入戶、家境清寒或家庭突遭變故等高關懷家庭中仍能有向上</w:t>
      </w:r>
    </w:p>
    <w:p w:rsidR="00B87009" w:rsidRPr="00AA77A2"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表現之學生。</w:t>
      </w:r>
    </w:p>
    <w:p w:rsidR="00795891"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日常生活表現成績達80分或甲等以上或為正向、積極且無違法或特殊</w:t>
      </w:r>
    </w:p>
    <w:p w:rsidR="00863B41"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不良表現之學生</w:t>
      </w:r>
      <w:r w:rsidR="00863B41">
        <w:rPr>
          <w:rFonts w:ascii="標楷體" w:eastAsia="標楷體" w:hAnsi="標楷體" w:hint="eastAsia"/>
          <w:sz w:val="28"/>
          <w:szCs w:val="28"/>
        </w:rPr>
        <w:t>；</w:t>
      </w:r>
      <w:r w:rsidR="00B87009" w:rsidRPr="00AA77A2">
        <w:rPr>
          <w:rFonts w:ascii="標楷體" w:eastAsia="標楷體" w:hAnsi="標楷體" w:hint="eastAsia"/>
          <w:sz w:val="28"/>
          <w:szCs w:val="28"/>
        </w:rPr>
        <w:t>日常生活有特殊表現者（如獎狀或具體事蹟證</w:t>
      </w:r>
      <w:r w:rsidR="00863B41">
        <w:rPr>
          <w:rFonts w:ascii="標楷體" w:eastAsia="標楷體" w:hAnsi="標楷體" w:hint="eastAsia"/>
          <w:sz w:val="28"/>
          <w:szCs w:val="28"/>
        </w:rPr>
        <w:t>明</w:t>
      </w:r>
      <w:r w:rsidR="001243C0">
        <w:rPr>
          <w:rFonts w:ascii="標楷體" w:eastAsia="標楷體" w:hAnsi="標楷體" w:hint="eastAsia"/>
          <w:sz w:val="28"/>
          <w:szCs w:val="28"/>
        </w:rPr>
        <w:t>等</w:t>
      </w:r>
      <w:r w:rsidR="00863B41">
        <w:rPr>
          <w:rFonts w:ascii="標楷體" w:eastAsia="標楷體" w:hAnsi="標楷體" w:hint="eastAsia"/>
          <w:sz w:val="28"/>
          <w:szCs w:val="28"/>
        </w:rPr>
        <w:t xml:space="preserve">　</w:t>
      </w:r>
    </w:p>
    <w:p w:rsidR="00B87009" w:rsidRDefault="00863B4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 </w:t>
      </w:r>
      <w:r w:rsidR="00B87009" w:rsidRPr="00AA77A2">
        <w:rPr>
          <w:rFonts w:ascii="標楷體" w:eastAsia="標楷體" w:hAnsi="標楷體" w:hint="eastAsia"/>
          <w:sz w:val="28"/>
          <w:szCs w:val="28"/>
        </w:rPr>
        <w:t>得優先錄取。</w:t>
      </w:r>
    </w:p>
    <w:p w:rsidR="00795891" w:rsidRPr="00AA77A2" w:rsidRDefault="00795891" w:rsidP="00AA77A2">
      <w:pPr>
        <w:spacing w:line="400" w:lineRule="exact"/>
        <w:rPr>
          <w:rFonts w:ascii="標楷體" w:eastAsia="標楷體" w:hAnsi="標楷體"/>
          <w:sz w:val="28"/>
          <w:szCs w:val="28"/>
        </w:rPr>
      </w:pPr>
    </w:p>
    <w:p w:rsidR="00B87009" w:rsidRPr="00AA77A2"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(五)</w:t>
      </w:r>
      <w:r w:rsidR="00B87009" w:rsidRPr="00AA77A2">
        <w:rPr>
          <w:rFonts w:ascii="標楷體" w:eastAsia="標楷體" w:hAnsi="標楷體" w:hint="eastAsia"/>
          <w:sz w:val="28"/>
          <w:szCs w:val="28"/>
        </w:rPr>
        <w:t>推薦單位及方式：</w:t>
      </w:r>
    </w:p>
    <w:p w:rsidR="00795891"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桃園縣內公私立國民中、小學及依法設立有案之財團法人、社團法</w:t>
      </w:r>
    </w:p>
    <w:p w:rsidR="00795891"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人等教育或民間單位均可推薦。推薦方式請完成「許潮英爺爺獎助</w:t>
      </w:r>
    </w:p>
    <w:p w:rsidR="00795891"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學金申請書」（如附件</w:t>
      </w:r>
      <w:r>
        <w:rPr>
          <w:rFonts w:ascii="標楷體" w:eastAsia="標楷體" w:hAnsi="標楷體"/>
          <w:sz w:val="28"/>
          <w:szCs w:val="28"/>
        </w:rPr>
        <w:t>）</w:t>
      </w:r>
      <w:r w:rsidR="00B87009" w:rsidRPr="00AA77A2">
        <w:rPr>
          <w:rFonts w:ascii="標楷體" w:eastAsia="標楷體" w:hAnsi="標楷體" w:hint="eastAsia"/>
          <w:sz w:val="28"/>
          <w:szCs w:val="28"/>
        </w:rPr>
        <w:t>，或至桃園縣內定國小首頁</w:t>
      </w:r>
      <w:r>
        <w:rPr>
          <w:rFonts w:ascii="標楷體" w:eastAsia="標楷體" w:hAnsi="標楷體" w:hint="eastAsia"/>
          <w:sz w:val="28"/>
          <w:szCs w:val="28"/>
        </w:rPr>
        <w:t xml:space="preserve"> </w:t>
      </w:r>
    </w:p>
    <w:p w:rsidR="009E2F00" w:rsidRDefault="00795891" w:rsidP="00AA77A2">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http://www.ndes.tyc.edu.tw下載），</w:t>
      </w:r>
      <w:r w:rsidR="009E2F00">
        <w:rPr>
          <w:rFonts w:ascii="標楷體" w:eastAsia="標楷體" w:hAnsi="標楷體" w:hint="eastAsia"/>
          <w:sz w:val="28"/>
          <w:szCs w:val="28"/>
        </w:rPr>
        <w:t xml:space="preserve">  </w:t>
      </w:r>
      <w:r w:rsidR="00B87009" w:rsidRPr="00AA77A2">
        <w:rPr>
          <w:rFonts w:ascii="標楷體" w:eastAsia="標楷體" w:hAnsi="標楷體" w:hint="eastAsia"/>
          <w:sz w:val="28"/>
          <w:szCs w:val="28"/>
        </w:rPr>
        <w:t>備妥相關文件送</w:t>
      </w:r>
      <w:r w:rsidR="00B87009" w:rsidRPr="00795891">
        <w:rPr>
          <w:rFonts w:ascii="標楷體" w:eastAsia="標楷體" w:hAnsi="標楷體" w:hint="eastAsia"/>
          <w:b/>
          <w:sz w:val="28"/>
          <w:szCs w:val="28"/>
        </w:rPr>
        <w:t>內定國小</w:t>
      </w:r>
    </w:p>
    <w:p w:rsidR="00B87009" w:rsidRPr="006135C2" w:rsidRDefault="009E2F00" w:rsidP="006135C2">
      <w:pPr>
        <w:spacing w:line="400" w:lineRule="exact"/>
        <w:ind w:left="1401" w:hangingChars="500" w:hanging="1401"/>
        <w:rPr>
          <w:rFonts w:ascii="標楷體" w:eastAsia="標楷體" w:hAnsi="標楷體"/>
          <w:b/>
          <w:sz w:val="28"/>
          <w:szCs w:val="28"/>
        </w:rPr>
      </w:pPr>
      <w:r>
        <w:rPr>
          <w:rFonts w:ascii="標楷體" w:eastAsia="標楷體" w:hAnsi="標楷體" w:hint="eastAsia"/>
          <w:b/>
          <w:sz w:val="28"/>
          <w:szCs w:val="28"/>
        </w:rPr>
        <w:t xml:space="preserve">          </w:t>
      </w:r>
      <w:r w:rsidR="00B87009" w:rsidRPr="00795891">
        <w:rPr>
          <w:rFonts w:ascii="標楷體" w:eastAsia="標楷體" w:hAnsi="標楷體" w:hint="eastAsia"/>
          <w:b/>
          <w:sz w:val="28"/>
          <w:szCs w:val="28"/>
        </w:rPr>
        <w:t>訓導處</w:t>
      </w:r>
      <w:r w:rsidR="00B87009" w:rsidRPr="00AA77A2">
        <w:rPr>
          <w:rFonts w:ascii="標楷體" w:eastAsia="標楷體" w:hAnsi="標楷體" w:hint="eastAsia"/>
          <w:sz w:val="28"/>
          <w:szCs w:val="28"/>
        </w:rPr>
        <w:t>審核。地址：</w:t>
      </w:r>
      <w:r w:rsidR="00B87009" w:rsidRPr="00795891">
        <w:rPr>
          <w:rFonts w:ascii="標楷體" w:eastAsia="標楷體" w:hAnsi="標楷體" w:hint="eastAsia"/>
          <w:b/>
          <w:sz w:val="28"/>
          <w:szCs w:val="28"/>
        </w:rPr>
        <w:t>桃園縣中壢市定寧路31號</w:t>
      </w:r>
      <w:r w:rsidR="00B87009" w:rsidRPr="00AA77A2">
        <w:rPr>
          <w:rFonts w:ascii="標楷體" w:eastAsia="標楷體" w:hAnsi="標楷體" w:hint="eastAsia"/>
          <w:sz w:val="28"/>
          <w:szCs w:val="28"/>
        </w:rPr>
        <w:t>。</w:t>
      </w:r>
      <w:r w:rsidR="006135C2" w:rsidRPr="006135C2">
        <w:rPr>
          <w:rFonts w:ascii="標楷體" w:eastAsia="標楷體" w:hAnsi="標楷體" w:hint="eastAsia"/>
          <w:b/>
          <w:sz w:val="28"/>
          <w:szCs w:val="28"/>
        </w:rPr>
        <w:t>聯絡人：黃冠菱 小姐，電話：(03)452-4624#512</w:t>
      </w:r>
    </w:p>
    <w:p w:rsidR="009256DF" w:rsidRPr="00CA0730" w:rsidRDefault="009256D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推薦方式：推薦單位為學校單位(每15名</w:t>
      </w:r>
      <w:r w:rsidR="00CC3DE0" w:rsidRPr="00CA0730">
        <w:rPr>
          <w:rFonts w:ascii="標楷體" w:eastAsia="標楷體" w:hAnsi="標楷體" w:hint="eastAsia"/>
          <w:sz w:val="28"/>
          <w:szCs w:val="28"/>
        </w:rPr>
        <w:t>弱勢</w:t>
      </w:r>
      <w:r w:rsidR="00B87009" w:rsidRPr="00CA0730">
        <w:rPr>
          <w:rFonts w:ascii="標楷體" w:eastAsia="標楷體" w:hAnsi="標楷體" w:hint="eastAsia"/>
          <w:sz w:val="28"/>
          <w:szCs w:val="28"/>
        </w:rPr>
        <w:t>家庭學生得推薦1名，</w:t>
      </w:r>
    </w:p>
    <w:p w:rsidR="009256DF" w:rsidRDefault="009256DF" w:rsidP="00AA77A2">
      <w:pPr>
        <w:spacing w:line="400" w:lineRule="exact"/>
        <w:rPr>
          <w:rFonts w:ascii="標楷體" w:eastAsia="標楷體" w:hAnsi="標楷體"/>
          <w:sz w:val="28"/>
          <w:szCs w:val="28"/>
        </w:rPr>
      </w:pPr>
      <w:r w:rsidRPr="00CA0730">
        <w:rPr>
          <w:rFonts w:ascii="標楷體" w:eastAsia="標楷體" w:hAnsi="標楷體" w:hint="eastAsia"/>
          <w:sz w:val="28"/>
          <w:szCs w:val="28"/>
        </w:rPr>
        <w:t xml:space="preserve">          </w:t>
      </w:r>
      <w:r w:rsidR="00B87009" w:rsidRPr="00CA0730">
        <w:rPr>
          <w:rFonts w:ascii="標楷體" w:eastAsia="標楷體" w:hAnsi="標楷體" w:hint="eastAsia"/>
          <w:sz w:val="28"/>
          <w:szCs w:val="28"/>
        </w:rPr>
        <w:t>每30名</w:t>
      </w:r>
      <w:r w:rsidR="00CC3DE0" w:rsidRPr="00CA0730">
        <w:rPr>
          <w:rFonts w:ascii="標楷體" w:eastAsia="標楷體" w:hAnsi="標楷體" w:hint="eastAsia"/>
          <w:sz w:val="28"/>
          <w:szCs w:val="28"/>
        </w:rPr>
        <w:t>弱勢家庭</w:t>
      </w:r>
      <w:r w:rsidR="00B87009" w:rsidRPr="00CA0730">
        <w:rPr>
          <w:rFonts w:ascii="標楷體" w:eastAsia="標楷體" w:hAnsi="標楷體" w:hint="eastAsia"/>
          <w:sz w:val="28"/>
          <w:szCs w:val="28"/>
        </w:rPr>
        <w:t>學生得推薦2名，以此類推</w:t>
      </w:r>
      <w:r w:rsidR="00B87009" w:rsidRPr="00AA77A2">
        <w:rPr>
          <w:rFonts w:ascii="標楷體" w:eastAsia="標楷體" w:hAnsi="標楷體" w:hint="eastAsia"/>
          <w:sz w:val="28"/>
          <w:szCs w:val="28"/>
        </w:rPr>
        <w:t>。未達15名之學校得</w:t>
      </w:r>
    </w:p>
    <w:p w:rsidR="009E2F00" w:rsidRDefault="009256D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推薦1名;請各校視學生家庭經濟狀況先行排序)</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另推薦單位為財</w:t>
      </w:r>
    </w:p>
    <w:p w:rsidR="009E2F00" w:rsidRDefault="009E2F00"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團或社團法人組織者，最多以不超過4名為限，且被推薦者不得為</w:t>
      </w:r>
    </w:p>
    <w:p w:rsidR="00B87009" w:rsidRPr="00AA77A2" w:rsidRDefault="009E2F00"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同一學校。</w:t>
      </w:r>
    </w:p>
    <w:p w:rsidR="00B87009" w:rsidRPr="00AA77A2" w:rsidRDefault="009256D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5C0F66">
        <w:rPr>
          <w:rFonts w:ascii="標楷體" w:eastAsia="標楷體" w:hAnsi="標楷體" w:hint="eastAsia"/>
          <w:sz w:val="28"/>
          <w:szCs w:val="28"/>
        </w:rPr>
        <w:t xml:space="preserve"> </w:t>
      </w:r>
      <w:r>
        <w:rPr>
          <w:rFonts w:ascii="標楷體" w:eastAsia="標楷體" w:hAnsi="標楷體" w:hint="eastAsia"/>
          <w:sz w:val="28"/>
          <w:szCs w:val="28"/>
        </w:rPr>
        <w:t>(六)</w:t>
      </w:r>
      <w:r w:rsidR="00B87009" w:rsidRPr="00AA77A2">
        <w:rPr>
          <w:rFonts w:ascii="標楷體" w:eastAsia="標楷體" w:hAnsi="標楷體" w:hint="eastAsia"/>
          <w:sz w:val="28"/>
          <w:szCs w:val="28"/>
        </w:rPr>
        <w:t>評選方式：</w:t>
      </w:r>
    </w:p>
    <w:p w:rsidR="004859AF"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聘請專家學者成立評審委員會，針對申請學生之家庭經濟狀況、成</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績及日常表現，依名額進行審查。</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4859AF">
        <w:rPr>
          <w:rFonts w:ascii="標楷體" w:eastAsia="標楷體" w:hAnsi="標楷體" w:hint="eastAsia"/>
          <w:sz w:val="28"/>
          <w:szCs w:val="28"/>
        </w:rPr>
        <w:t xml:space="preserve">    </w:t>
      </w:r>
      <w:r w:rsidRPr="00AA77A2">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Pr="00AA77A2">
        <w:rPr>
          <w:rFonts w:ascii="標楷體" w:eastAsia="標楷體" w:hAnsi="標楷體" w:hint="eastAsia"/>
          <w:sz w:val="28"/>
          <w:szCs w:val="28"/>
        </w:rPr>
        <w:t>2</w:t>
      </w:r>
      <w:r w:rsidR="00F84EC6">
        <w:rPr>
          <w:rFonts w:ascii="標楷體" w:eastAsia="標楷體" w:hAnsi="標楷體" w:hint="eastAsia"/>
          <w:sz w:val="28"/>
          <w:szCs w:val="28"/>
        </w:rPr>
        <w:t>.</w:t>
      </w:r>
      <w:r w:rsidRPr="00AA77A2">
        <w:rPr>
          <w:rFonts w:ascii="標楷體" w:eastAsia="標楷體" w:hAnsi="標楷體" w:hint="eastAsia"/>
          <w:sz w:val="28"/>
          <w:szCs w:val="28"/>
        </w:rPr>
        <w:t>審查資料：</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（1）本助學金申請</w:t>
      </w:r>
      <w:r w:rsidR="005C0F66">
        <w:rPr>
          <w:rFonts w:ascii="標楷體" w:eastAsia="標楷體" w:hAnsi="標楷體" w:hint="eastAsia"/>
          <w:sz w:val="28"/>
          <w:szCs w:val="28"/>
        </w:rPr>
        <w:t>書</w:t>
      </w:r>
      <w:r w:rsidR="00B87009" w:rsidRPr="00AA77A2">
        <w:rPr>
          <w:rFonts w:ascii="標楷體" w:eastAsia="標楷體" w:hAnsi="標楷體" w:hint="eastAsia"/>
          <w:sz w:val="28"/>
          <w:szCs w:val="28"/>
        </w:rPr>
        <w:t>（如附件一）</w:t>
      </w:r>
      <w:r w:rsidR="005C0F66">
        <w:rPr>
          <w:rFonts w:ascii="標楷體" w:eastAsia="標楷體" w:hAnsi="標楷體" w:hint="eastAsia"/>
          <w:sz w:val="28"/>
          <w:szCs w:val="28"/>
        </w:rPr>
        <w:t>。</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5C0F66">
        <w:rPr>
          <w:rFonts w:ascii="標楷體" w:eastAsia="標楷體" w:hAnsi="標楷體" w:hint="eastAsia"/>
          <w:sz w:val="28"/>
          <w:szCs w:val="28"/>
        </w:rPr>
        <w:t>獎助學金</w:t>
      </w:r>
      <w:r w:rsidR="00B87009" w:rsidRPr="00AA77A2">
        <w:rPr>
          <w:rFonts w:ascii="標楷體" w:eastAsia="標楷體" w:hAnsi="標楷體" w:hint="eastAsia"/>
          <w:sz w:val="28"/>
          <w:szCs w:val="28"/>
        </w:rPr>
        <w:t>申請附件（如附件二）</w:t>
      </w:r>
      <w:r w:rsidR="005C0F66">
        <w:rPr>
          <w:rFonts w:ascii="標楷體" w:eastAsia="標楷體" w:hAnsi="標楷體" w:hint="eastAsia"/>
          <w:sz w:val="28"/>
          <w:szCs w:val="28"/>
        </w:rPr>
        <w:t>。</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（3）在校成績單</w:t>
      </w:r>
      <w:r w:rsidR="005C0F66">
        <w:rPr>
          <w:rFonts w:ascii="標楷體" w:eastAsia="標楷體" w:hAnsi="標楷體" w:hint="eastAsia"/>
          <w:sz w:val="28"/>
          <w:szCs w:val="28"/>
        </w:rPr>
        <w:t>。</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（4）戶口名簿影本或戶籍謄本影本</w:t>
      </w:r>
      <w:r w:rsidR="005C0F66">
        <w:rPr>
          <w:rFonts w:ascii="標楷體" w:eastAsia="標楷體" w:hAnsi="標楷體" w:hint="eastAsia"/>
          <w:sz w:val="28"/>
          <w:szCs w:val="28"/>
        </w:rPr>
        <w:t>。</w:t>
      </w:r>
    </w:p>
    <w:p w:rsidR="004859AF"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4859AF">
        <w:rPr>
          <w:rFonts w:ascii="標楷體" w:eastAsia="標楷體" w:hAnsi="標楷體" w:hint="eastAsia"/>
          <w:sz w:val="28"/>
          <w:szCs w:val="28"/>
        </w:rPr>
        <w:t xml:space="preserve">     </w:t>
      </w:r>
      <w:r w:rsidRPr="00AA77A2">
        <w:rPr>
          <w:rFonts w:ascii="標楷體" w:eastAsia="標楷體" w:hAnsi="標楷體" w:hint="eastAsia"/>
          <w:sz w:val="28"/>
          <w:szCs w:val="28"/>
        </w:rPr>
        <w:t>（5）其他佐證資料：如鄉鎮公所低收入戶證明影本乙份，或其他證明。</w:t>
      </w:r>
    </w:p>
    <w:p w:rsidR="004859AF"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 如：身</w:t>
      </w:r>
      <w:r w:rsidR="00B87009" w:rsidRPr="00AA77A2">
        <w:rPr>
          <w:rFonts w:ascii="標楷體" w:eastAsia="標楷體" w:hAnsi="標楷體" w:hint="eastAsia"/>
          <w:sz w:val="28"/>
          <w:szCs w:val="28"/>
        </w:rPr>
        <w:t>心障礙證明、參賽得獎證明等）。(村、里長所開清寒證</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明不予受理)</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4859AF">
        <w:rPr>
          <w:rFonts w:ascii="標楷體" w:eastAsia="標楷體" w:hAnsi="標楷體" w:hint="eastAsia"/>
          <w:sz w:val="28"/>
          <w:szCs w:val="28"/>
        </w:rPr>
        <w:t xml:space="preserve">     </w:t>
      </w:r>
      <w:r w:rsidRPr="00AA77A2">
        <w:rPr>
          <w:rFonts w:ascii="標楷體" w:eastAsia="標楷體" w:hAnsi="標楷體" w:hint="eastAsia"/>
          <w:sz w:val="28"/>
          <w:szCs w:val="28"/>
        </w:rPr>
        <w:t xml:space="preserve"> (6)感恩卡</w:t>
      </w:r>
      <w:r w:rsidR="005C0F66">
        <w:rPr>
          <w:rFonts w:ascii="標楷體" w:eastAsia="標楷體" w:hAnsi="標楷體" w:hint="eastAsia"/>
          <w:sz w:val="28"/>
          <w:szCs w:val="28"/>
        </w:rPr>
        <w:t>。</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sz w:val="28"/>
          <w:szCs w:val="28"/>
        </w:rPr>
        <w:t xml:space="preserve"> </w:t>
      </w:r>
      <w:r w:rsidR="004859AF">
        <w:rPr>
          <w:rFonts w:ascii="標楷體" w:eastAsia="標楷體" w:hAnsi="標楷體" w:hint="eastAsia"/>
          <w:sz w:val="28"/>
          <w:szCs w:val="28"/>
        </w:rPr>
        <w:t xml:space="preserve">    (七)</w:t>
      </w:r>
      <w:r w:rsidRPr="00AA77A2">
        <w:rPr>
          <w:rFonts w:ascii="標楷體" w:eastAsia="標楷體" w:hAnsi="標楷體" w:hint="eastAsia"/>
          <w:sz w:val="28"/>
          <w:szCs w:val="28"/>
        </w:rPr>
        <w:t>審核公布日期：</w:t>
      </w:r>
      <w:r w:rsidR="002D2494" w:rsidRPr="002D2494">
        <w:rPr>
          <w:rFonts w:ascii="標楷體" w:eastAsia="標楷體" w:hAnsi="標楷體" w:hint="eastAsia"/>
          <w:b/>
          <w:sz w:val="28"/>
          <w:szCs w:val="28"/>
        </w:rPr>
        <w:t>如辦理期程</w:t>
      </w:r>
      <w:r w:rsidR="00B60043">
        <w:rPr>
          <w:rFonts w:ascii="標楷體" w:eastAsia="標楷體" w:hAnsi="標楷體" w:hint="eastAsia"/>
          <w:sz w:val="28"/>
          <w:szCs w:val="28"/>
        </w:rPr>
        <w:t>。</w:t>
      </w:r>
    </w:p>
    <w:p w:rsidR="00B87009" w:rsidRPr="00AA77A2"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(八)</w:t>
      </w:r>
      <w:r w:rsidR="00B87009" w:rsidRPr="00AA77A2">
        <w:rPr>
          <w:rFonts w:ascii="標楷體" w:eastAsia="標楷體" w:hAnsi="標楷體" w:hint="eastAsia"/>
          <w:sz w:val="28"/>
          <w:szCs w:val="28"/>
        </w:rPr>
        <w:t>「許潮英爺爺獎助學金」感恩卡創意比賽實施要點</w:t>
      </w:r>
      <w:r w:rsidR="002F44ED">
        <w:rPr>
          <w:rFonts w:ascii="標楷體" w:eastAsia="標楷體" w:hAnsi="標楷體" w:hint="eastAsia"/>
          <w:sz w:val="28"/>
          <w:szCs w:val="28"/>
        </w:rPr>
        <w:t>：</w:t>
      </w:r>
    </w:p>
    <w:p w:rsidR="00F84EC6"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F84EC6">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藉感恩卡製作活動，鼓勵受獎學生表達對週遭人、事、物的感謝，</w:t>
      </w:r>
    </w:p>
    <w:p w:rsidR="00F84EC6"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以培養感恩惜福的好德行，並從活動中提供學生創作發表機會，藉</w:t>
      </w:r>
    </w:p>
    <w:p w:rsidR="00B87009" w:rsidRPr="00AA77A2"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以提高學生對藝術的學習。</w:t>
      </w:r>
    </w:p>
    <w:p w:rsidR="00F84EC6"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2.設計主題：作品封面的圖案與內容須與感恩相關（字數不拘，對象</w:t>
      </w:r>
    </w:p>
    <w:p w:rsidR="00B87009" w:rsidRPr="00AA77A2"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限父母親、撫養之親屬、協助的團體或想感謝的人）。</w:t>
      </w:r>
    </w:p>
    <w:p w:rsidR="00F84EC6"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3.參賽對象：參賽學生共分A、B、C三組，A組為國小1-3年級、B</w:t>
      </w:r>
    </w:p>
    <w:p w:rsidR="00B87009" w:rsidRPr="00AA77A2" w:rsidRDefault="00F84EC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組為國小4-6年級、C組為國中生。</w:t>
      </w:r>
    </w:p>
    <w:p w:rsidR="00B87009" w:rsidRPr="00AA77A2"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4.比賽辦法：</w:t>
      </w:r>
    </w:p>
    <w:p w:rsidR="008F2D51"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(1)</w:t>
      </w:r>
      <w:r w:rsidR="00B87009" w:rsidRPr="00AA77A2">
        <w:rPr>
          <w:rFonts w:ascii="標楷體" w:eastAsia="標楷體" w:hAnsi="標楷體" w:hint="eastAsia"/>
          <w:sz w:val="28"/>
          <w:szCs w:val="28"/>
        </w:rPr>
        <w:t xml:space="preserve"> 卡片主題：以卡片方式為主，主題以有關感念親恩或表達對他人</w:t>
      </w:r>
    </w:p>
    <w:p w:rsidR="00B87009" w:rsidRPr="00AA77A2"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的感謝為範疇。</w:t>
      </w:r>
    </w:p>
    <w:p w:rsidR="00B87009" w:rsidRPr="00AA77A2"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(2) </w:t>
      </w:r>
      <w:r w:rsidR="00B87009" w:rsidRPr="00AA77A2">
        <w:rPr>
          <w:rFonts w:ascii="標楷體" w:eastAsia="標楷體" w:hAnsi="標楷體" w:hint="eastAsia"/>
          <w:sz w:val="28"/>
          <w:szCs w:val="28"/>
        </w:rPr>
        <w:t>卡片規格：最大不超過A4紙張之大小。每人限交一張。</w:t>
      </w:r>
    </w:p>
    <w:p w:rsidR="008F2D51"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(3) </w:t>
      </w:r>
      <w:r w:rsidR="00B87009" w:rsidRPr="00AA77A2">
        <w:rPr>
          <w:rFonts w:ascii="標楷體" w:eastAsia="標楷體" w:hAnsi="標楷體" w:hint="eastAsia"/>
          <w:sz w:val="28"/>
          <w:szCs w:val="28"/>
        </w:rPr>
        <w:t>評分方式：版面運用20%、用色技巧20%、整體設計20%、創意表</w:t>
      </w:r>
    </w:p>
    <w:p w:rsidR="008F2D51"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現20%、文字內容20%；需以自己設計為原則，避免購買現成「半</w:t>
      </w:r>
    </w:p>
    <w:p w:rsidR="00B87009" w:rsidRPr="00AA77A2" w:rsidRDefault="008F2D51"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製品」。</w:t>
      </w:r>
    </w:p>
    <w:p w:rsidR="008F2D51" w:rsidRPr="008F2D51" w:rsidRDefault="008F2D51" w:rsidP="00AA77A2">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5.收件方式：請獎助學金推薦單位收齊受獎學生的作品，統一寄至</w:t>
      </w:r>
      <w:r w:rsidR="00B87009" w:rsidRPr="008F2D51">
        <w:rPr>
          <w:rFonts w:ascii="標楷體" w:eastAsia="標楷體" w:hAnsi="標楷體" w:hint="eastAsia"/>
          <w:b/>
          <w:sz w:val="28"/>
          <w:szCs w:val="28"/>
        </w:rPr>
        <w:t>內</w:t>
      </w:r>
    </w:p>
    <w:p w:rsidR="00B87009" w:rsidRPr="00AA77A2" w:rsidRDefault="008F2D51" w:rsidP="00AA77A2">
      <w:pPr>
        <w:spacing w:line="400" w:lineRule="exact"/>
        <w:rPr>
          <w:rFonts w:ascii="標楷體" w:eastAsia="標楷體" w:hAnsi="標楷體"/>
          <w:sz w:val="28"/>
          <w:szCs w:val="28"/>
        </w:rPr>
      </w:pPr>
      <w:r w:rsidRPr="008F2D51">
        <w:rPr>
          <w:rFonts w:ascii="標楷體" w:eastAsia="標楷體" w:hAnsi="標楷體" w:hint="eastAsia"/>
          <w:b/>
          <w:sz w:val="28"/>
          <w:szCs w:val="28"/>
        </w:rPr>
        <w:t xml:space="preserve">           </w:t>
      </w:r>
      <w:r w:rsidR="00B87009" w:rsidRPr="008F2D51">
        <w:rPr>
          <w:rFonts w:ascii="標楷體" w:eastAsia="標楷體" w:hAnsi="標楷體" w:hint="eastAsia"/>
          <w:b/>
          <w:sz w:val="28"/>
          <w:szCs w:val="28"/>
        </w:rPr>
        <w:t>定國小訓導處（320桃園縣中壢市定寧路31號）</w:t>
      </w:r>
      <w:r w:rsidR="00B87009" w:rsidRPr="00AA77A2">
        <w:rPr>
          <w:rFonts w:ascii="標楷體" w:eastAsia="標楷體" w:hAnsi="標楷體" w:hint="eastAsia"/>
          <w:sz w:val="28"/>
          <w:szCs w:val="28"/>
        </w:rPr>
        <w:t>。</w:t>
      </w:r>
    </w:p>
    <w:p w:rsidR="00B87009" w:rsidRPr="00AA77A2" w:rsidRDefault="006260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6.收件</w:t>
      </w:r>
      <w:r w:rsidR="0033170B">
        <w:rPr>
          <w:rFonts w:ascii="標楷體" w:eastAsia="標楷體" w:hAnsi="標楷體" w:hint="eastAsia"/>
          <w:sz w:val="28"/>
          <w:szCs w:val="28"/>
        </w:rPr>
        <w:t>截止</w:t>
      </w:r>
      <w:r w:rsidR="00B87009" w:rsidRPr="00AA77A2">
        <w:rPr>
          <w:rFonts w:ascii="標楷體" w:eastAsia="標楷體" w:hAnsi="標楷體" w:hint="eastAsia"/>
          <w:sz w:val="28"/>
          <w:szCs w:val="28"/>
        </w:rPr>
        <w:t>日期：</w:t>
      </w:r>
      <w:r w:rsidR="00C90F09" w:rsidRPr="002D2494">
        <w:rPr>
          <w:rFonts w:ascii="標楷體" w:eastAsia="標楷體" w:hAnsi="標楷體" w:hint="eastAsia"/>
          <w:b/>
          <w:sz w:val="28"/>
          <w:szCs w:val="28"/>
        </w:rPr>
        <w:t>如辦理期程</w:t>
      </w:r>
      <w:r w:rsidR="00B87009" w:rsidRPr="00AA77A2">
        <w:rPr>
          <w:rFonts w:ascii="標楷體" w:eastAsia="標楷體" w:hAnsi="標楷體" w:hint="eastAsia"/>
          <w:sz w:val="28"/>
          <w:szCs w:val="28"/>
        </w:rPr>
        <w:t xml:space="preserve"> </w:t>
      </w:r>
    </w:p>
    <w:p w:rsidR="001D757F" w:rsidRDefault="0099378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7.評選方式：擬請許潮英慈善基金會董事長以及董事們成立評審委員</w:t>
      </w:r>
    </w:p>
    <w:p w:rsidR="001D757F"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會，針對學生所製作的創意卡片依名額進行審查。獲得優勝的作品</w:t>
      </w:r>
    </w:p>
    <w:p w:rsidR="00B87009" w:rsidRPr="00AA77A2"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擬放置於許潮英電子網站以及部落格，讓集團同仁觀賞。</w:t>
      </w:r>
    </w:p>
    <w:p w:rsidR="00B87009" w:rsidRPr="00AA77A2"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8.獎勵辦法：</w:t>
      </w:r>
    </w:p>
    <w:p w:rsidR="00B87009" w:rsidRPr="00AA77A2"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(1)</w:t>
      </w:r>
      <w:r w:rsidR="00B87009" w:rsidRPr="00AA77A2">
        <w:rPr>
          <w:rFonts w:ascii="標楷體" w:eastAsia="標楷體" w:hAnsi="標楷體" w:hint="eastAsia"/>
          <w:sz w:val="28"/>
          <w:szCs w:val="28"/>
        </w:rPr>
        <w:t xml:space="preserve"> 特優獎：從三組中各選一位，頒發獎金各1000元。</w:t>
      </w:r>
    </w:p>
    <w:p w:rsidR="00B87009" w:rsidRPr="00AA77A2"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(2)</w:t>
      </w:r>
      <w:r w:rsidR="00B87009" w:rsidRPr="00AA77A2">
        <w:rPr>
          <w:rFonts w:ascii="標楷體" w:eastAsia="標楷體" w:hAnsi="標楷體" w:hint="eastAsia"/>
          <w:sz w:val="28"/>
          <w:szCs w:val="28"/>
        </w:rPr>
        <w:t xml:space="preserve"> 優選獎：從作品中選出10位，頒發獎金各500元。</w:t>
      </w:r>
    </w:p>
    <w:p w:rsidR="00B87009" w:rsidRPr="00AA77A2" w:rsidRDefault="001D757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(3) </w:t>
      </w:r>
      <w:r w:rsidR="00B87009" w:rsidRPr="00AA77A2">
        <w:rPr>
          <w:rFonts w:ascii="標楷體" w:eastAsia="標楷體" w:hAnsi="標楷體" w:hint="eastAsia"/>
          <w:sz w:val="28"/>
          <w:szCs w:val="28"/>
        </w:rPr>
        <w:t>佳作獎：從作品中選出20位，頒發獎金各200元。</w:t>
      </w:r>
    </w:p>
    <w:p w:rsidR="00CA0730" w:rsidRDefault="00223446" w:rsidP="00223446">
      <w:pPr>
        <w:spacing w:line="400" w:lineRule="exact"/>
        <w:jc w:val="center"/>
        <w:rPr>
          <w:rFonts w:ascii="標楷體" w:eastAsia="標楷體" w:hAnsi="標楷體"/>
          <w:sz w:val="28"/>
          <w:szCs w:val="28"/>
        </w:rPr>
      </w:pPr>
      <w:r w:rsidRPr="00CA0730">
        <w:rPr>
          <w:rFonts w:ascii="標楷體" w:eastAsia="標楷體" w:hAnsi="標楷體" w:hint="eastAsia"/>
          <w:sz w:val="28"/>
          <w:szCs w:val="28"/>
        </w:rPr>
        <w:t>(許潮英基金會有權處理參賽的卡片作品，參賽者不得提出異議，且本會將視作</w:t>
      </w:r>
    </w:p>
    <w:p w:rsidR="00B87009" w:rsidRDefault="00223446" w:rsidP="00CA0730">
      <w:pPr>
        <w:spacing w:line="400" w:lineRule="exact"/>
        <w:ind w:firstLineChars="50" w:firstLine="140"/>
        <w:rPr>
          <w:rFonts w:ascii="標楷體" w:eastAsia="標楷體" w:hAnsi="標楷體"/>
          <w:sz w:val="28"/>
          <w:szCs w:val="28"/>
        </w:rPr>
      </w:pPr>
      <w:r w:rsidRPr="00CA0730">
        <w:rPr>
          <w:rFonts w:ascii="標楷體" w:eastAsia="標楷體" w:hAnsi="標楷體" w:hint="eastAsia"/>
          <w:sz w:val="28"/>
          <w:szCs w:val="28"/>
        </w:rPr>
        <w:t>品的品質水準酌予增減各組得獎名額)</w:t>
      </w:r>
    </w:p>
    <w:p w:rsidR="00CA0730" w:rsidRPr="00CA0730" w:rsidRDefault="00CA0730" w:rsidP="00CA0730">
      <w:pPr>
        <w:spacing w:line="400" w:lineRule="exact"/>
        <w:ind w:firstLineChars="50" w:firstLine="140"/>
        <w:rPr>
          <w:rFonts w:ascii="標楷體" w:eastAsia="標楷體" w:hAnsi="標楷體"/>
          <w:sz w:val="28"/>
          <w:szCs w:val="28"/>
        </w:rPr>
      </w:pPr>
    </w:p>
    <w:p w:rsidR="00B87009"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五、</w:t>
      </w:r>
      <w:r w:rsidR="00B87009" w:rsidRPr="00AA77A2">
        <w:rPr>
          <w:rFonts w:ascii="標楷體" w:eastAsia="標楷體" w:hAnsi="標楷體" w:hint="eastAsia"/>
          <w:sz w:val="28"/>
          <w:szCs w:val="28"/>
        </w:rPr>
        <w:t>辦理期程：</w:t>
      </w:r>
    </w:p>
    <w:p w:rsidR="008E7F9A"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1196"/>
        <w:gridCol w:w="851"/>
        <w:gridCol w:w="1134"/>
        <w:gridCol w:w="4781"/>
      </w:tblGrid>
      <w:tr w:rsidR="008E7F9A" w:rsidRPr="00F75928" w:rsidTr="00CC3DE0">
        <w:trPr>
          <w:cantSplit/>
          <w:trHeight w:val="554"/>
          <w:tblHeader/>
          <w:jc w:val="center"/>
        </w:trPr>
        <w:tc>
          <w:tcPr>
            <w:tcW w:w="603"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b/>
                <w:sz w:val="28"/>
                <w:szCs w:val="28"/>
              </w:rPr>
            </w:pPr>
            <w:r w:rsidRPr="00F75928">
              <w:rPr>
                <w:rFonts w:ascii="標楷體" w:eastAsia="標楷體" w:hAnsi="標楷體" w:hint="eastAsia"/>
                <w:b/>
                <w:bCs/>
                <w:sz w:val="28"/>
                <w:szCs w:val="28"/>
              </w:rPr>
              <w:t>月</w:t>
            </w:r>
          </w:p>
        </w:tc>
        <w:tc>
          <w:tcPr>
            <w:tcW w:w="106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日</w:t>
            </w:r>
          </w:p>
        </w:tc>
        <w:tc>
          <w:tcPr>
            <w:tcW w:w="85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星期</w:t>
            </w: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b/>
                <w:bCs/>
                <w:sz w:val="28"/>
                <w:szCs w:val="28"/>
              </w:rPr>
            </w:pPr>
            <w:r w:rsidRPr="00F75928">
              <w:rPr>
                <w:rFonts w:ascii="標楷體" w:eastAsia="標楷體" w:hAnsi="標楷體" w:hint="eastAsia"/>
                <w:b/>
                <w:bCs/>
                <w:sz w:val="28"/>
                <w:szCs w:val="28"/>
              </w:rPr>
              <w:t>時間</w:t>
            </w:r>
          </w:p>
        </w:tc>
        <w:tc>
          <w:tcPr>
            <w:tcW w:w="478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事項</w:t>
            </w:r>
          </w:p>
        </w:tc>
      </w:tr>
      <w:tr w:rsidR="008E7F9A" w:rsidRPr="00F75928" w:rsidTr="00CC3DE0">
        <w:trPr>
          <w:cantSplit/>
          <w:trHeight w:val="554"/>
          <w:tblHeader/>
          <w:jc w:val="center"/>
        </w:trPr>
        <w:tc>
          <w:tcPr>
            <w:tcW w:w="603"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bCs/>
                <w:sz w:val="28"/>
                <w:szCs w:val="28"/>
              </w:rPr>
            </w:pPr>
            <w:r w:rsidRPr="00F75928">
              <w:rPr>
                <w:rFonts w:ascii="標楷體" w:eastAsia="標楷體" w:hAnsi="標楷體" w:hint="eastAsia"/>
                <w:bCs/>
                <w:sz w:val="28"/>
                <w:szCs w:val="28"/>
              </w:rPr>
              <w:t>9</w:t>
            </w:r>
          </w:p>
        </w:tc>
        <w:tc>
          <w:tcPr>
            <w:tcW w:w="1061" w:type="dxa"/>
            <w:shd w:val="clear" w:color="auto" w:fill="auto"/>
            <w:vAlign w:val="center"/>
          </w:tcPr>
          <w:p w:rsidR="008E7F9A" w:rsidRPr="00F75928" w:rsidRDefault="00C81A32" w:rsidP="00C81A32">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18</w:t>
            </w:r>
          </w:p>
        </w:tc>
        <w:tc>
          <w:tcPr>
            <w:tcW w:w="851" w:type="dxa"/>
            <w:shd w:val="clear" w:color="auto" w:fill="auto"/>
            <w:vAlign w:val="center"/>
          </w:tcPr>
          <w:p w:rsidR="008E7F9A" w:rsidRPr="00F75928" w:rsidRDefault="00C81A32" w:rsidP="00DD72E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四</w:t>
            </w: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bCs/>
                <w:sz w:val="28"/>
                <w:szCs w:val="28"/>
              </w:rPr>
            </w:pPr>
          </w:p>
        </w:tc>
        <w:tc>
          <w:tcPr>
            <w:tcW w:w="4781" w:type="dxa"/>
            <w:shd w:val="clear" w:color="auto" w:fill="auto"/>
            <w:vAlign w:val="center"/>
          </w:tcPr>
          <w:p w:rsidR="008E7F9A" w:rsidRPr="00F75928" w:rsidRDefault="008E7F9A" w:rsidP="00C90F09">
            <w:pPr>
              <w:snapToGrid w:val="0"/>
              <w:spacing w:line="240" w:lineRule="atLeast"/>
              <w:rPr>
                <w:rFonts w:ascii="標楷體" w:eastAsia="標楷體" w:hAnsi="標楷體"/>
                <w:bCs/>
                <w:sz w:val="28"/>
                <w:szCs w:val="28"/>
              </w:rPr>
            </w:pPr>
            <w:r w:rsidRPr="00F75928">
              <w:rPr>
                <w:rFonts w:ascii="標楷體" w:eastAsia="標楷體" w:hAnsi="標楷體" w:hint="eastAsia"/>
                <w:bCs/>
                <w:sz w:val="28"/>
                <w:szCs w:val="28"/>
              </w:rPr>
              <w:t>發文</w:t>
            </w:r>
          </w:p>
        </w:tc>
      </w:tr>
      <w:tr w:rsidR="008E7F9A" w:rsidRPr="00F75928" w:rsidTr="00CC3DE0">
        <w:trPr>
          <w:trHeight w:val="554"/>
          <w:jc w:val="center"/>
        </w:trPr>
        <w:tc>
          <w:tcPr>
            <w:tcW w:w="603"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cs="新細明體" w:hint="eastAsia"/>
                <w:sz w:val="28"/>
                <w:szCs w:val="28"/>
              </w:rPr>
              <w:t>9</w:t>
            </w:r>
            <w:r w:rsidR="00C81A32">
              <w:rPr>
                <w:rFonts w:ascii="標楷體" w:eastAsia="標楷體" w:hAnsi="標楷體" w:cs="新細明體" w:hint="eastAsia"/>
                <w:sz w:val="28"/>
                <w:szCs w:val="28"/>
              </w:rPr>
              <w:t xml:space="preserve"> 10</w:t>
            </w:r>
          </w:p>
        </w:tc>
        <w:tc>
          <w:tcPr>
            <w:tcW w:w="1061" w:type="dxa"/>
            <w:shd w:val="clear" w:color="auto" w:fill="auto"/>
            <w:vAlign w:val="center"/>
          </w:tcPr>
          <w:p w:rsidR="008E7F9A" w:rsidRPr="00F75928" w:rsidRDefault="00C81A32" w:rsidP="00C81A32">
            <w:pPr>
              <w:snapToGrid w:val="0"/>
              <w:spacing w:line="240" w:lineRule="atLeast"/>
              <w:jc w:val="center"/>
              <w:rPr>
                <w:rFonts w:ascii="標楷體" w:eastAsia="標楷體" w:hAnsi="標楷體" w:cs="新細明體"/>
                <w:sz w:val="28"/>
                <w:szCs w:val="28"/>
              </w:rPr>
            </w:pPr>
            <w:r>
              <w:rPr>
                <w:rFonts w:ascii="標楷體" w:eastAsia="標楷體" w:hAnsi="標楷體" w:hint="eastAsia"/>
                <w:bCs/>
                <w:sz w:val="28"/>
                <w:szCs w:val="28"/>
              </w:rPr>
              <w:t>22</w:t>
            </w:r>
            <w:r w:rsidR="008E7F9A" w:rsidRPr="00F75928">
              <w:rPr>
                <w:rFonts w:ascii="標楷體" w:eastAsia="標楷體" w:hAnsi="標楷體"/>
                <w:bCs/>
                <w:sz w:val="28"/>
                <w:szCs w:val="28"/>
              </w:rPr>
              <w:t>-</w:t>
            </w:r>
            <w:r>
              <w:rPr>
                <w:rFonts w:ascii="標楷體" w:eastAsia="標楷體" w:hAnsi="標楷體" w:hint="eastAsia"/>
                <w:bCs/>
                <w:sz w:val="28"/>
                <w:szCs w:val="28"/>
              </w:rPr>
              <w:t>10/3</w:t>
            </w:r>
          </w:p>
        </w:tc>
        <w:tc>
          <w:tcPr>
            <w:tcW w:w="85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sz w:val="28"/>
                <w:szCs w:val="28"/>
              </w:rPr>
            </w:pPr>
          </w:p>
        </w:tc>
        <w:tc>
          <w:tcPr>
            <w:tcW w:w="4781" w:type="dxa"/>
            <w:shd w:val="clear" w:color="auto" w:fill="auto"/>
            <w:vAlign w:val="center"/>
          </w:tcPr>
          <w:p w:rsidR="008E7F9A" w:rsidRPr="00F75928" w:rsidRDefault="008E7F9A" w:rsidP="00C81A32">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獎助學金申請期間</w:t>
            </w:r>
          </w:p>
        </w:tc>
      </w:tr>
      <w:tr w:rsidR="008E7F9A" w:rsidRPr="00F75928" w:rsidTr="00CC3DE0">
        <w:trPr>
          <w:trHeight w:val="554"/>
          <w:jc w:val="center"/>
        </w:trPr>
        <w:tc>
          <w:tcPr>
            <w:tcW w:w="603"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cs="新細明體" w:hint="eastAsia"/>
                <w:sz w:val="28"/>
                <w:szCs w:val="28"/>
              </w:rPr>
              <w:t>10</w:t>
            </w:r>
          </w:p>
        </w:tc>
        <w:tc>
          <w:tcPr>
            <w:tcW w:w="1061" w:type="dxa"/>
            <w:shd w:val="clear" w:color="auto" w:fill="auto"/>
            <w:vAlign w:val="center"/>
          </w:tcPr>
          <w:p w:rsidR="008E7F9A" w:rsidRPr="00F75928" w:rsidRDefault="00C81A32" w:rsidP="00DD72ED">
            <w:pPr>
              <w:snapToGrid w:val="0"/>
              <w:spacing w:line="240" w:lineRule="atLeast"/>
              <w:jc w:val="center"/>
              <w:rPr>
                <w:rFonts w:ascii="標楷體" w:eastAsia="標楷體" w:hAnsi="標楷體" w:cs="新細明體"/>
                <w:sz w:val="28"/>
                <w:szCs w:val="28"/>
              </w:rPr>
            </w:pPr>
            <w:r>
              <w:rPr>
                <w:rFonts w:ascii="標楷體" w:eastAsia="標楷體" w:hAnsi="標楷體" w:hint="eastAsia"/>
                <w:bCs/>
                <w:sz w:val="28"/>
                <w:szCs w:val="28"/>
              </w:rPr>
              <w:t>22</w:t>
            </w:r>
          </w:p>
        </w:tc>
        <w:tc>
          <w:tcPr>
            <w:tcW w:w="85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sz w:val="28"/>
                <w:szCs w:val="28"/>
              </w:rPr>
              <w:t>三</w:t>
            </w: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sz w:val="28"/>
                <w:szCs w:val="28"/>
              </w:rPr>
            </w:pPr>
            <w:r w:rsidRPr="00F75928">
              <w:rPr>
                <w:rFonts w:ascii="標楷體" w:eastAsia="標楷體" w:hAnsi="標楷體"/>
                <w:sz w:val="28"/>
                <w:szCs w:val="28"/>
              </w:rPr>
              <w:t>13</w:t>
            </w:r>
            <w:r w:rsidRPr="00F75928">
              <w:rPr>
                <w:rFonts w:ascii="標楷體" w:eastAsia="標楷體" w:hAnsi="標楷體" w:hint="eastAsia"/>
                <w:sz w:val="28"/>
                <w:szCs w:val="28"/>
              </w:rPr>
              <w:t>：</w:t>
            </w:r>
            <w:r w:rsidRPr="00F75928">
              <w:rPr>
                <w:rFonts w:ascii="標楷體" w:eastAsia="標楷體" w:hAnsi="標楷體"/>
                <w:sz w:val="28"/>
                <w:szCs w:val="28"/>
              </w:rPr>
              <w:t>30</w:t>
            </w: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獎助學金審核會議</w:t>
            </w:r>
          </w:p>
        </w:tc>
      </w:tr>
      <w:tr w:rsidR="008E7F9A" w:rsidRPr="00F75928" w:rsidTr="00CC3DE0">
        <w:trPr>
          <w:trHeight w:val="554"/>
          <w:jc w:val="center"/>
        </w:trPr>
        <w:tc>
          <w:tcPr>
            <w:tcW w:w="603"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cs="新細明體" w:hint="eastAsia"/>
                <w:sz w:val="28"/>
                <w:szCs w:val="28"/>
              </w:rPr>
              <w:t>10</w:t>
            </w:r>
          </w:p>
        </w:tc>
        <w:tc>
          <w:tcPr>
            <w:tcW w:w="1061" w:type="dxa"/>
            <w:shd w:val="clear" w:color="auto" w:fill="auto"/>
            <w:vAlign w:val="center"/>
          </w:tcPr>
          <w:p w:rsidR="008E7F9A" w:rsidRPr="00F75928" w:rsidRDefault="00C81A32" w:rsidP="00DD72ED">
            <w:pPr>
              <w:snapToGrid w:val="0"/>
              <w:spacing w:line="240" w:lineRule="atLeast"/>
              <w:jc w:val="center"/>
              <w:rPr>
                <w:rFonts w:ascii="標楷體" w:eastAsia="標楷體" w:hAnsi="標楷體" w:cs="新細明體"/>
                <w:sz w:val="28"/>
                <w:szCs w:val="28"/>
              </w:rPr>
            </w:pPr>
            <w:r>
              <w:rPr>
                <w:rFonts w:ascii="標楷體" w:eastAsia="標楷體" w:hAnsi="標楷體" w:hint="eastAsia"/>
                <w:bCs/>
                <w:sz w:val="28"/>
                <w:szCs w:val="28"/>
              </w:rPr>
              <w:t>24</w:t>
            </w:r>
          </w:p>
        </w:tc>
        <w:tc>
          <w:tcPr>
            <w:tcW w:w="851" w:type="dxa"/>
            <w:shd w:val="clear" w:color="auto" w:fill="auto"/>
            <w:vAlign w:val="center"/>
          </w:tcPr>
          <w:p w:rsidR="008E7F9A" w:rsidRPr="00F75928" w:rsidRDefault="00C81A32" w:rsidP="00DD72ED">
            <w:pPr>
              <w:snapToGrid w:val="0"/>
              <w:spacing w:line="240" w:lineRule="atLeast"/>
              <w:jc w:val="center"/>
              <w:rPr>
                <w:rFonts w:ascii="標楷體" w:eastAsia="標楷體" w:hAnsi="標楷體" w:cs="新細明體"/>
                <w:sz w:val="28"/>
                <w:szCs w:val="28"/>
              </w:rPr>
            </w:pPr>
            <w:r>
              <w:rPr>
                <w:rFonts w:ascii="標楷體" w:eastAsia="標楷體" w:hAnsi="標楷體" w:hint="eastAsia"/>
                <w:sz w:val="28"/>
                <w:szCs w:val="28"/>
              </w:rPr>
              <w:t>五</w:t>
            </w: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sz w:val="28"/>
                <w:szCs w:val="28"/>
              </w:rPr>
            </w:pPr>
            <w:r w:rsidRPr="00F75928">
              <w:rPr>
                <w:rFonts w:ascii="標楷體" w:eastAsia="標楷體" w:hAnsi="標楷體"/>
                <w:sz w:val="28"/>
                <w:szCs w:val="28"/>
              </w:rPr>
              <w:t>15</w:t>
            </w:r>
            <w:r w:rsidRPr="00F75928">
              <w:rPr>
                <w:rFonts w:ascii="標楷體" w:eastAsia="標楷體" w:hAnsi="標楷體" w:hint="eastAsia"/>
                <w:sz w:val="28"/>
                <w:szCs w:val="28"/>
              </w:rPr>
              <w:t>：</w:t>
            </w:r>
            <w:r w:rsidRPr="00F75928">
              <w:rPr>
                <w:rFonts w:ascii="標楷體" w:eastAsia="標楷體" w:hAnsi="標楷體"/>
                <w:sz w:val="28"/>
                <w:szCs w:val="28"/>
              </w:rPr>
              <w:t>00</w:t>
            </w: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獎助學金審核公告</w:t>
            </w:r>
          </w:p>
        </w:tc>
      </w:tr>
      <w:tr w:rsidR="008E7F9A" w:rsidRPr="00F75928" w:rsidTr="00CC3DE0">
        <w:trPr>
          <w:trHeight w:val="554"/>
          <w:jc w:val="center"/>
        </w:trPr>
        <w:tc>
          <w:tcPr>
            <w:tcW w:w="603"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Cs/>
                <w:sz w:val="28"/>
                <w:szCs w:val="28"/>
              </w:rPr>
              <w:t>10</w:t>
            </w:r>
          </w:p>
        </w:tc>
        <w:tc>
          <w:tcPr>
            <w:tcW w:w="1061" w:type="dxa"/>
            <w:shd w:val="clear" w:color="auto" w:fill="auto"/>
            <w:vAlign w:val="center"/>
          </w:tcPr>
          <w:p w:rsidR="008E7F9A" w:rsidRPr="00F75928" w:rsidRDefault="008E7F9A" w:rsidP="00C81A32">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Cs/>
                <w:sz w:val="28"/>
                <w:szCs w:val="28"/>
              </w:rPr>
              <w:t>2</w:t>
            </w:r>
            <w:r w:rsidR="00C81A32">
              <w:rPr>
                <w:rFonts w:ascii="標楷體" w:eastAsia="標楷體" w:hAnsi="標楷體" w:hint="eastAsia"/>
                <w:bCs/>
                <w:sz w:val="28"/>
                <w:szCs w:val="28"/>
              </w:rPr>
              <w:t>7</w:t>
            </w:r>
          </w:p>
        </w:tc>
        <w:tc>
          <w:tcPr>
            <w:tcW w:w="85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sz w:val="28"/>
                <w:szCs w:val="28"/>
              </w:rPr>
              <w:t>一</w:t>
            </w: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sz w:val="28"/>
                <w:szCs w:val="28"/>
              </w:rPr>
            </w:pP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感恩卡開始</w:t>
            </w:r>
            <w:bookmarkStart w:id="0" w:name="_GoBack"/>
            <w:bookmarkEnd w:id="0"/>
            <w:r w:rsidRPr="00F75928">
              <w:rPr>
                <w:rFonts w:ascii="標楷體" w:eastAsia="標楷體" w:hAnsi="標楷體" w:hint="eastAsia"/>
                <w:sz w:val="28"/>
                <w:szCs w:val="28"/>
              </w:rPr>
              <w:t>收件</w:t>
            </w:r>
          </w:p>
        </w:tc>
      </w:tr>
      <w:tr w:rsidR="008E7F9A" w:rsidRPr="00F75928" w:rsidTr="00CC3DE0">
        <w:trPr>
          <w:trHeight w:val="554"/>
          <w:jc w:val="center"/>
        </w:trPr>
        <w:tc>
          <w:tcPr>
            <w:tcW w:w="603" w:type="dxa"/>
            <w:shd w:val="clear" w:color="auto" w:fill="auto"/>
            <w:vAlign w:val="center"/>
          </w:tcPr>
          <w:p w:rsidR="008E7F9A" w:rsidRPr="00F75928" w:rsidRDefault="00C81A32" w:rsidP="00DD72ED">
            <w:pPr>
              <w:snapToGrid w:val="0"/>
              <w:spacing w:line="240" w:lineRule="atLeast"/>
              <w:jc w:val="center"/>
              <w:rPr>
                <w:rFonts w:ascii="標楷體" w:eastAsia="標楷體" w:hAnsi="標楷體" w:cs="新細明體"/>
                <w:sz w:val="28"/>
                <w:szCs w:val="28"/>
              </w:rPr>
            </w:pPr>
            <w:r>
              <w:rPr>
                <w:rFonts w:ascii="標楷體" w:eastAsia="標楷體" w:hAnsi="標楷體" w:hint="eastAsia"/>
                <w:bCs/>
                <w:sz w:val="28"/>
                <w:szCs w:val="28"/>
              </w:rPr>
              <w:t>11</w:t>
            </w:r>
          </w:p>
        </w:tc>
        <w:tc>
          <w:tcPr>
            <w:tcW w:w="1061" w:type="dxa"/>
            <w:shd w:val="clear" w:color="auto" w:fill="auto"/>
            <w:vAlign w:val="center"/>
          </w:tcPr>
          <w:p w:rsidR="008E7F9A" w:rsidRPr="00F75928" w:rsidRDefault="00C81A32"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5</w:t>
            </w:r>
          </w:p>
        </w:tc>
        <w:tc>
          <w:tcPr>
            <w:tcW w:w="85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sz w:val="28"/>
                <w:szCs w:val="28"/>
              </w:rPr>
              <w:t>三</w:t>
            </w:r>
          </w:p>
        </w:tc>
        <w:tc>
          <w:tcPr>
            <w:tcW w:w="1134"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sz w:val="28"/>
                <w:szCs w:val="28"/>
              </w:rPr>
            </w:pP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感恩卡截止收件</w:t>
            </w:r>
          </w:p>
        </w:tc>
      </w:tr>
      <w:tr w:rsidR="008E7F9A" w:rsidRPr="00F75928" w:rsidTr="00CC3DE0">
        <w:trPr>
          <w:trHeight w:val="554"/>
          <w:jc w:val="center"/>
        </w:trPr>
        <w:tc>
          <w:tcPr>
            <w:tcW w:w="603"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Cs/>
                <w:sz w:val="28"/>
                <w:szCs w:val="28"/>
              </w:rPr>
              <w:t>11</w:t>
            </w:r>
          </w:p>
        </w:tc>
        <w:tc>
          <w:tcPr>
            <w:tcW w:w="1061" w:type="dxa"/>
            <w:shd w:val="clear" w:color="auto" w:fill="auto"/>
            <w:vAlign w:val="center"/>
          </w:tcPr>
          <w:p w:rsidR="008E7F9A" w:rsidRPr="00F75928" w:rsidRDefault="00C81A32" w:rsidP="00C81A32">
            <w:pPr>
              <w:snapToGrid w:val="0"/>
              <w:spacing w:line="240" w:lineRule="atLeast"/>
              <w:jc w:val="center"/>
              <w:rPr>
                <w:rFonts w:ascii="標楷體" w:eastAsia="標楷體" w:hAnsi="標楷體" w:cs="新細明體"/>
                <w:sz w:val="28"/>
                <w:szCs w:val="28"/>
              </w:rPr>
            </w:pPr>
            <w:r>
              <w:rPr>
                <w:rFonts w:ascii="標楷體" w:eastAsia="標楷體" w:hAnsi="標楷體" w:hint="eastAsia"/>
                <w:bCs/>
                <w:sz w:val="28"/>
                <w:szCs w:val="28"/>
              </w:rPr>
              <w:t>17</w:t>
            </w:r>
          </w:p>
        </w:tc>
        <w:tc>
          <w:tcPr>
            <w:tcW w:w="851" w:type="dxa"/>
            <w:shd w:val="clear" w:color="auto" w:fill="auto"/>
            <w:vAlign w:val="center"/>
          </w:tcPr>
          <w:p w:rsidR="008E7F9A" w:rsidRPr="00F75928" w:rsidRDefault="00C81A32" w:rsidP="00E31082">
            <w:pPr>
              <w:snapToGrid w:val="0"/>
              <w:spacing w:line="240" w:lineRule="atLeast"/>
              <w:jc w:val="center"/>
              <w:rPr>
                <w:rFonts w:ascii="標楷體" w:eastAsia="標楷體" w:hAnsi="標楷體" w:cs="新細明體"/>
                <w:sz w:val="28"/>
                <w:szCs w:val="28"/>
              </w:rPr>
            </w:pPr>
            <w:r>
              <w:rPr>
                <w:rFonts w:ascii="標楷體" w:eastAsia="標楷體" w:hAnsi="標楷體" w:hint="eastAsia"/>
                <w:sz w:val="28"/>
                <w:szCs w:val="28"/>
              </w:rPr>
              <w:t>一</w:t>
            </w:r>
          </w:p>
        </w:tc>
        <w:tc>
          <w:tcPr>
            <w:tcW w:w="1134" w:type="dxa"/>
            <w:shd w:val="clear" w:color="auto" w:fill="auto"/>
            <w:vAlign w:val="center"/>
          </w:tcPr>
          <w:p w:rsidR="008E7F9A" w:rsidRPr="00F75928" w:rsidRDefault="008E7F9A" w:rsidP="00DD72ED">
            <w:pPr>
              <w:tabs>
                <w:tab w:val="num" w:pos="360"/>
              </w:tabs>
              <w:snapToGrid w:val="0"/>
              <w:spacing w:line="240" w:lineRule="atLeast"/>
              <w:ind w:hanging="360"/>
              <w:jc w:val="center"/>
              <w:rPr>
                <w:rFonts w:ascii="標楷體" w:eastAsia="標楷體" w:hAnsi="標楷體" w:cs="華康中黑體"/>
                <w:sz w:val="28"/>
                <w:szCs w:val="28"/>
              </w:rPr>
            </w:pPr>
          </w:p>
        </w:tc>
        <w:tc>
          <w:tcPr>
            <w:tcW w:w="4781" w:type="dxa"/>
            <w:shd w:val="clear" w:color="auto" w:fill="auto"/>
            <w:vAlign w:val="center"/>
          </w:tcPr>
          <w:p w:rsidR="008E7F9A" w:rsidRPr="00F75928" w:rsidRDefault="008E7F9A" w:rsidP="00E31082">
            <w:pPr>
              <w:tabs>
                <w:tab w:val="num" w:pos="360"/>
              </w:tabs>
              <w:snapToGrid w:val="0"/>
              <w:spacing w:line="240" w:lineRule="atLeast"/>
              <w:ind w:hanging="360"/>
              <w:jc w:val="both"/>
              <w:rPr>
                <w:rFonts w:ascii="標楷體" w:eastAsia="標楷體" w:hAnsi="標楷體" w:cs="新細明體"/>
                <w:sz w:val="28"/>
                <w:szCs w:val="28"/>
              </w:rPr>
            </w:pPr>
            <w:r w:rsidRPr="00F75928">
              <w:rPr>
                <w:rFonts w:ascii="標楷體" w:eastAsia="標楷體" w:hAnsi="標楷體" w:cs="華康中黑體" w:hint="eastAsia"/>
                <w:sz w:val="28"/>
                <w:szCs w:val="28"/>
              </w:rPr>
              <w:t>＊</w:t>
            </w:r>
            <w:r w:rsidRPr="00F75928">
              <w:rPr>
                <w:rFonts w:ascii="標楷體" w:eastAsia="標楷體" w:hAnsi="標楷體"/>
                <w:sz w:val="28"/>
                <w:szCs w:val="28"/>
              </w:rPr>
              <w:t> </w:t>
            </w:r>
            <w:r w:rsidRPr="00F75928">
              <w:rPr>
                <w:rFonts w:ascii="標楷體" w:eastAsia="標楷體" w:hAnsi="標楷體" w:hint="eastAsia"/>
                <w:sz w:val="28"/>
                <w:szCs w:val="28"/>
              </w:rPr>
              <w:t>感恩卡得獎公佈</w:t>
            </w:r>
          </w:p>
        </w:tc>
      </w:tr>
      <w:tr w:rsidR="008E7F9A" w:rsidRPr="00F75928" w:rsidTr="00CC3DE0">
        <w:trPr>
          <w:trHeight w:val="554"/>
          <w:jc w:val="center"/>
        </w:trPr>
        <w:tc>
          <w:tcPr>
            <w:tcW w:w="603" w:type="dxa"/>
            <w:shd w:val="clear" w:color="auto" w:fill="auto"/>
            <w:vAlign w:val="center"/>
          </w:tcPr>
          <w:p w:rsidR="008E7F9A" w:rsidRPr="00F75928" w:rsidRDefault="00C81A32" w:rsidP="00DD72ED">
            <w:pPr>
              <w:snapToGrid w:val="0"/>
              <w:spacing w:line="240" w:lineRule="atLeast"/>
              <w:jc w:val="center"/>
              <w:rPr>
                <w:rFonts w:ascii="標楷體" w:eastAsia="標楷體" w:hAnsi="標楷體" w:cs="新細明體"/>
                <w:sz w:val="28"/>
                <w:szCs w:val="28"/>
              </w:rPr>
            </w:pPr>
            <w:r>
              <w:rPr>
                <w:rFonts w:ascii="標楷體" w:eastAsia="標楷體" w:hAnsi="標楷體" w:hint="eastAsia"/>
                <w:bCs/>
                <w:sz w:val="28"/>
                <w:szCs w:val="28"/>
              </w:rPr>
              <w:t>12</w:t>
            </w:r>
          </w:p>
        </w:tc>
        <w:tc>
          <w:tcPr>
            <w:tcW w:w="1061" w:type="dxa"/>
            <w:shd w:val="clear" w:color="auto" w:fill="auto"/>
            <w:vAlign w:val="center"/>
          </w:tcPr>
          <w:p w:rsidR="008E7F9A" w:rsidRPr="00F75928" w:rsidRDefault="00C81A32"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8</w:t>
            </w:r>
          </w:p>
        </w:tc>
        <w:tc>
          <w:tcPr>
            <w:tcW w:w="851" w:type="dxa"/>
            <w:shd w:val="clear" w:color="auto" w:fill="auto"/>
            <w:vAlign w:val="center"/>
          </w:tcPr>
          <w:p w:rsidR="008E7F9A" w:rsidRPr="00F75928" w:rsidRDefault="00C81A32"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一</w:t>
            </w:r>
          </w:p>
        </w:tc>
        <w:tc>
          <w:tcPr>
            <w:tcW w:w="1134" w:type="dxa"/>
            <w:shd w:val="clear" w:color="auto" w:fill="auto"/>
            <w:vAlign w:val="center"/>
          </w:tcPr>
          <w:p w:rsidR="008E7F9A" w:rsidRPr="00F75928" w:rsidRDefault="008E7F9A" w:rsidP="00F75928">
            <w:pPr>
              <w:snapToGrid w:val="0"/>
              <w:spacing w:line="240" w:lineRule="atLeast"/>
              <w:ind w:left="610" w:hangingChars="218" w:hanging="610"/>
              <w:jc w:val="center"/>
              <w:rPr>
                <w:rFonts w:ascii="標楷體" w:eastAsia="標楷體" w:hAnsi="標楷體"/>
                <w:sz w:val="28"/>
                <w:szCs w:val="28"/>
              </w:rPr>
            </w:pPr>
          </w:p>
        </w:tc>
        <w:tc>
          <w:tcPr>
            <w:tcW w:w="4781" w:type="dxa"/>
            <w:shd w:val="clear" w:color="auto" w:fill="auto"/>
            <w:vAlign w:val="center"/>
          </w:tcPr>
          <w:p w:rsidR="008E7F9A" w:rsidRPr="00F75928" w:rsidRDefault="008E7F9A" w:rsidP="00F75928">
            <w:pPr>
              <w:snapToGrid w:val="0"/>
              <w:spacing w:line="240" w:lineRule="atLeast"/>
              <w:ind w:left="610" w:hangingChars="218" w:hanging="610"/>
              <w:jc w:val="both"/>
              <w:rPr>
                <w:rFonts w:ascii="標楷體" w:eastAsia="標楷體" w:hAnsi="標楷體" w:cs="新細明體"/>
                <w:sz w:val="28"/>
                <w:szCs w:val="28"/>
              </w:rPr>
            </w:pPr>
            <w:r w:rsidRPr="00F75928">
              <w:rPr>
                <w:rFonts w:ascii="標楷體" w:eastAsia="標楷體" w:hAnsi="標楷體" w:hint="eastAsia"/>
                <w:sz w:val="28"/>
                <w:szCs w:val="28"/>
              </w:rPr>
              <w:t>核銷程序完成</w:t>
            </w:r>
          </w:p>
        </w:tc>
      </w:tr>
    </w:tbl>
    <w:p w:rsidR="008E7F9A" w:rsidRPr="00AA77A2" w:rsidRDefault="008E7F9A" w:rsidP="00AA77A2">
      <w:pPr>
        <w:spacing w:line="400" w:lineRule="exact"/>
        <w:rPr>
          <w:rFonts w:ascii="標楷體" w:eastAsia="標楷體" w:hAnsi="標楷體"/>
          <w:sz w:val="28"/>
          <w:szCs w:val="28"/>
        </w:rPr>
      </w:pPr>
    </w:p>
    <w:p w:rsidR="00B87009"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、發放作業：</w:t>
      </w:r>
    </w:p>
    <w:p w:rsidR="00512DBC"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512DBC">
        <w:rPr>
          <w:rFonts w:ascii="標楷體" w:eastAsia="標楷體" w:hAnsi="標楷體" w:hint="eastAsia"/>
          <w:sz w:val="28"/>
          <w:szCs w:val="28"/>
        </w:rPr>
        <w:t xml:space="preserve"> (一)</w:t>
      </w:r>
      <w:r w:rsidR="00B87009" w:rsidRPr="00AA77A2">
        <w:rPr>
          <w:rFonts w:ascii="標楷體" w:eastAsia="標楷體" w:hAnsi="標楷體" w:hint="eastAsia"/>
          <w:sz w:val="28"/>
          <w:szCs w:val="28"/>
        </w:rPr>
        <w:t>通過審核者之單位，依核定金額檢附統一收據</w:t>
      </w:r>
      <w:r w:rsidR="00512DBC">
        <w:rPr>
          <w:rFonts w:ascii="標楷體" w:eastAsia="標楷體" w:hAnsi="標楷體" w:hint="eastAsia"/>
          <w:sz w:val="28"/>
          <w:szCs w:val="28"/>
        </w:rPr>
        <w:t>寄</w:t>
      </w:r>
      <w:r w:rsidR="00B87009" w:rsidRPr="00AA77A2">
        <w:rPr>
          <w:rFonts w:ascii="標楷體" w:eastAsia="標楷體" w:hAnsi="標楷體" w:hint="eastAsia"/>
          <w:sz w:val="28"/>
          <w:szCs w:val="28"/>
        </w:rPr>
        <w:t>至桃園</w:t>
      </w:r>
      <w:r w:rsidR="00512DBC">
        <w:rPr>
          <w:rFonts w:ascii="標楷體" w:eastAsia="標楷體" w:hAnsi="標楷體" w:hint="eastAsia"/>
          <w:sz w:val="28"/>
          <w:szCs w:val="28"/>
        </w:rPr>
        <w:t>縣</w:t>
      </w:r>
      <w:r w:rsidR="00B87009" w:rsidRPr="00AA77A2">
        <w:rPr>
          <w:rFonts w:ascii="標楷體" w:eastAsia="標楷體" w:hAnsi="標楷體" w:hint="eastAsia"/>
          <w:sz w:val="28"/>
          <w:szCs w:val="28"/>
        </w:rPr>
        <w:t>內定國小訓導</w:t>
      </w:r>
    </w:p>
    <w:p w:rsidR="00B87009" w:rsidRPr="00AA77A2" w:rsidRDefault="00512DBC"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處，核對無誤後撥款至推薦單位，由推薦單位逕行發放。</w:t>
      </w:r>
    </w:p>
    <w:p w:rsidR="00B87009"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512DBC">
        <w:rPr>
          <w:rFonts w:ascii="標楷體" w:eastAsia="標楷體" w:hAnsi="標楷體" w:hint="eastAsia"/>
          <w:sz w:val="28"/>
          <w:szCs w:val="28"/>
        </w:rPr>
        <w:t xml:space="preserve"> (二)</w:t>
      </w:r>
      <w:r w:rsidR="00B87009" w:rsidRPr="00AA77A2">
        <w:rPr>
          <w:rFonts w:ascii="標楷體" w:eastAsia="標楷體" w:hAnsi="標楷體" w:hint="eastAsia"/>
          <w:sz w:val="28"/>
          <w:szCs w:val="28"/>
        </w:rPr>
        <w:t>推薦單位須逕行製作印領清冊（如附件三），並自行保管備查。</w:t>
      </w:r>
    </w:p>
    <w:p w:rsidR="008E7F9A"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七、</w:t>
      </w:r>
      <w:r w:rsidR="00B87009" w:rsidRPr="00AA77A2">
        <w:rPr>
          <w:rFonts w:ascii="標楷體" w:eastAsia="標楷體" w:hAnsi="標楷體" w:hint="eastAsia"/>
          <w:sz w:val="28"/>
          <w:szCs w:val="28"/>
        </w:rPr>
        <w:t>本活動圓滿完成後，實際參與工作並表現優良之工作人員依「桃園縣國民</w:t>
      </w:r>
    </w:p>
    <w:p w:rsidR="00B87009"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中小學教職員獎勵要點」獎勵之。</w:t>
      </w:r>
    </w:p>
    <w:p w:rsidR="00B87009" w:rsidRDefault="002D2494" w:rsidP="00AA77A2">
      <w:pPr>
        <w:spacing w:line="400" w:lineRule="exact"/>
        <w:rPr>
          <w:rFonts w:ascii="標楷體" w:eastAsia="標楷體" w:hAnsi="標楷體"/>
          <w:sz w:val="28"/>
          <w:szCs w:val="28"/>
        </w:rPr>
      </w:pPr>
      <w:r>
        <w:rPr>
          <w:rFonts w:ascii="標楷體" w:eastAsia="標楷體" w:hAnsi="標楷體" w:hint="eastAsia"/>
          <w:sz w:val="28"/>
          <w:szCs w:val="28"/>
        </w:rPr>
        <w:t>八</w:t>
      </w:r>
      <w:r w:rsidR="00B87009" w:rsidRPr="00AA77A2">
        <w:rPr>
          <w:rFonts w:ascii="標楷體" w:eastAsia="標楷體" w:hAnsi="標楷體" w:hint="eastAsia"/>
          <w:sz w:val="28"/>
          <w:szCs w:val="28"/>
        </w:rPr>
        <w:t>、本計畫經  校長核定，報府核備後實施。</w:t>
      </w:r>
    </w:p>
    <w:p w:rsidR="00D22BFC" w:rsidRDefault="00D22BFC" w:rsidP="00AA77A2">
      <w:pPr>
        <w:spacing w:line="400" w:lineRule="exact"/>
        <w:rPr>
          <w:rFonts w:ascii="標楷體" w:eastAsia="標楷體" w:hAnsi="標楷體"/>
          <w:sz w:val="28"/>
          <w:szCs w:val="28"/>
        </w:rPr>
      </w:pPr>
    </w:p>
    <w:p w:rsidR="00D22BFC" w:rsidRPr="00D22BFC" w:rsidRDefault="00D22BFC" w:rsidP="00AA77A2">
      <w:pPr>
        <w:spacing w:line="400" w:lineRule="exact"/>
        <w:rPr>
          <w:rFonts w:ascii="標楷體" w:eastAsia="標楷體" w:hAnsi="標楷體"/>
          <w:sz w:val="28"/>
          <w:szCs w:val="28"/>
        </w:rPr>
      </w:pPr>
    </w:p>
    <w:p w:rsidR="00B87009" w:rsidRPr="00AA77A2" w:rsidRDefault="00B87009" w:rsidP="00AA77A2">
      <w:pPr>
        <w:spacing w:line="400" w:lineRule="exact"/>
        <w:rPr>
          <w:rFonts w:ascii="標楷體" w:eastAsia="標楷體" w:hAnsi="標楷體"/>
          <w:sz w:val="28"/>
          <w:szCs w:val="28"/>
        </w:rPr>
      </w:pPr>
    </w:p>
    <w:p w:rsidR="00B87009" w:rsidRPr="00AA77A2" w:rsidRDefault="00B87009" w:rsidP="00AA77A2">
      <w:pPr>
        <w:spacing w:line="400" w:lineRule="exact"/>
        <w:rPr>
          <w:rFonts w:ascii="標楷體" w:eastAsia="標楷體" w:hAnsi="標楷體"/>
          <w:sz w:val="28"/>
          <w:szCs w:val="28"/>
        </w:rPr>
      </w:pPr>
    </w:p>
    <w:p w:rsidR="00B87009" w:rsidRPr="00AA77A2" w:rsidRDefault="00B87009" w:rsidP="00AA77A2">
      <w:pPr>
        <w:spacing w:line="400" w:lineRule="exact"/>
        <w:rPr>
          <w:rFonts w:ascii="標楷體" w:eastAsia="標楷體" w:hAnsi="標楷體"/>
          <w:sz w:val="28"/>
          <w:szCs w:val="28"/>
        </w:rPr>
      </w:pPr>
    </w:p>
    <w:p w:rsidR="00B87009" w:rsidRPr="002B2EFB" w:rsidRDefault="00B87009" w:rsidP="00AA77A2">
      <w:pPr>
        <w:spacing w:line="400" w:lineRule="exact"/>
        <w:rPr>
          <w:rFonts w:ascii="標楷體" w:eastAsia="標楷體" w:hAnsi="標楷體"/>
          <w:sz w:val="28"/>
          <w:szCs w:val="28"/>
        </w:rPr>
      </w:pPr>
    </w:p>
    <w:sectPr w:rsidR="00B87009" w:rsidRPr="002B2EFB" w:rsidSect="00B8700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2BF" w:rsidRDefault="00E172BF" w:rsidP="00F76027">
      <w:r>
        <w:separator/>
      </w:r>
    </w:p>
  </w:endnote>
  <w:endnote w:type="continuationSeparator" w:id="0">
    <w:p w:rsidR="00E172BF" w:rsidRDefault="00E172BF" w:rsidP="00F760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panose1 w:val="02010609010101010101"/>
    <w:charset w:val="88"/>
    <w:family w:val="modern"/>
    <w:pitch w:val="fixed"/>
    <w:sig w:usb0="F1002BFF" w:usb1="29DFFFFF" w:usb2="00000037" w:usb3="00000000" w:csb0="003F00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2BF" w:rsidRDefault="00E172BF" w:rsidP="00F76027">
      <w:r>
        <w:separator/>
      </w:r>
    </w:p>
  </w:footnote>
  <w:footnote w:type="continuationSeparator" w:id="0">
    <w:p w:rsidR="00E172BF" w:rsidRDefault="00E172BF" w:rsidP="00F760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7009"/>
    <w:rsid w:val="00027F3F"/>
    <w:rsid w:val="000F5D82"/>
    <w:rsid w:val="001243C0"/>
    <w:rsid w:val="00181541"/>
    <w:rsid w:val="001D757F"/>
    <w:rsid w:val="00223446"/>
    <w:rsid w:val="00251BBE"/>
    <w:rsid w:val="002644E0"/>
    <w:rsid w:val="002B2EFB"/>
    <w:rsid w:val="002D2494"/>
    <w:rsid w:val="002E1D31"/>
    <w:rsid w:val="002F44ED"/>
    <w:rsid w:val="0033170B"/>
    <w:rsid w:val="0040001A"/>
    <w:rsid w:val="004859AF"/>
    <w:rsid w:val="004E6059"/>
    <w:rsid w:val="00512DBC"/>
    <w:rsid w:val="00550CE5"/>
    <w:rsid w:val="00565631"/>
    <w:rsid w:val="005C0F66"/>
    <w:rsid w:val="005E412E"/>
    <w:rsid w:val="006135C2"/>
    <w:rsid w:val="0062607F"/>
    <w:rsid w:val="00686DE0"/>
    <w:rsid w:val="00705925"/>
    <w:rsid w:val="00774B2D"/>
    <w:rsid w:val="00791B1E"/>
    <w:rsid w:val="00795891"/>
    <w:rsid w:val="007968E7"/>
    <w:rsid w:val="007C0C0A"/>
    <w:rsid w:val="007F4208"/>
    <w:rsid w:val="0083711F"/>
    <w:rsid w:val="00863B41"/>
    <w:rsid w:val="008E7F9A"/>
    <w:rsid w:val="008F2D51"/>
    <w:rsid w:val="009256DF"/>
    <w:rsid w:val="0099378F"/>
    <w:rsid w:val="009D476D"/>
    <w:rsid w:val="009E2F00"/>
    <w:rsid w:val="00A018B9"/>
    <w:rsid w:val="00AA77A2"/>
    <w:rsid w:val="00AF4D1F"/>
    <w:rsid w:val="00B56036"/>
    <w:rsid w:val="00B60043"/>
    <w:rsid w:val="00B87009"/>
    <w:rsid w:val="00C81A32"/>
    <w:rsid w:val="00C90F09"/>
    <w:rsid w:val="00CA0730"/>
    <w:rsid w:val="00CC3DE0"/>
    <w:rsid w:val="00D22BFC"/>
    <w:rsid w:val="00D71BBE"/>
    <w:rsid w:val="00D72D30"/>
    <w:rsid w:val="00DD6131"/>
    <w:rsid w:val="00DE3122"/>
    <w:rsid w:val="00E128F1"/>
    <w:rsid w:val="00E172BF"/>
    <w:rsid w:val="00E31082"/>
    <w:rsid w:val="00E44AD7"/>
    <w:rsid w:val="00EB1FB3"/>
    <w:rsid w:val="00EC2C55"/>
    <w:rsid w:val="00EF2D01"/>
    <w:rsid w:val="00F75928"/>
    <w:rsid w:val="00F76027"/>
    <w:rsid w:val="00F84E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5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027"/>
    <w:pPr>
      <w:tabs>
        <w:tab w:val="center" w:pos="4153"/>
        <w:tab w:val="right" w:pos="8306"/>
      </w:tabs>
      <w:snapToGrid w:val="0"/>
    </w:pPr>
    <w:rPr>
      <w:sz w:val="20"/>
      <w:szCs w:val="20"/>
    </w:rPr>
  </w:style>
  <w:style w:type="character" w:customStyle="1" w:styleId="a4">
    <w:name w:val="頁首 字元"/>
    <w:basedOn w:val="a0"/>
    <w:link w:val="a3"/>
    <w:uiPriority w:val="99"/>
    <w:rsid w:val="00F76027"/>
    <w:rPr>
      <w:sz w:val="20"/>
      <w:szCs w:val="20"/>
    </w:rPr>
  </w:style>
  <w:style w:type="paragraph" w:styleId="a5">
    <w:name w:val="footer"/>
    <w:basedOn w:val="a"/>
    <w:link w:val="a6"/>
    <w:uiPriority w:val="99"/>
    <w:unhideWhenUsed/>
    <w:rsid w:val="00F76027"/>
    <w:pPr>
      <w:tabs>
        <w:tab w:val="center" w:pos="4153"/>
        <w:tab w:val="right" w:pos="8306"/>
      </w:tabs>
      <w:snapToGrid w:val="0"/>
    </w:pPr>
    <w:rPr>
      <w:sz w:val="20"/>
      <w:szCs w:val="20"/>
    </w:rPr>
  </w:style>
  <w:style w:type="character" w:customStyle="1" w:styleId="a6">
    <w:name w:val="頁尾 字元"/>
    <w:basedOn w:val="a0"/>
    <w:link w:val="a5"/>
    <w:uiPriority w:val="99"/>
    <w:rsid w:val="00F7602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NDES</dc:creator>
  <cp:lastModifiedBy>yayun</cp:lastModifiedBy>
  <cp:revision>2</cp:revision>
  <cp:lastPrinted>2014-08-29T00:26:00Z</cp:lastPrinted>
  <dcterms:created xsi:type="dcterms:W3CDTF">2014-09-18T06:06:00Z</dcterms:created>
  <dcterms:modified xsi:type="dcterms:W3CDTF">2014-09-18T06:06:00Z</dcterms:modified>
</cp:coreProperties>
</file>