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4EE4" w:rsidRPr="002678AF" w:rsidRDefault="002678AF" w:rsidP="002678AF">
      <w:pPr>
        <w:pStyle w:val="2"/>
        <w:tabs>
          <w:tab w:val="left" w:pos="5245"/>
        </w:tabs>
        <w:jc w:val="center"/>
        <w:rPr>
          <w:rFonts w:ascii="標楷體" w:eastAsia="標楷體" w:hAnsi="標楷體"/>
          <w:b/>
          <w:szCs w:val="32"/>
          <w:lang w:eastAsia="zh-TW"/>
        </w:rPr>
      </w:pPr>
      <w:bookmarkStart w:id="0" w:name="_GoBack"/>
      <w:bookmarkEnd w:id="0"/>
      <w:r w:rsidRPr="002678AF">
        <w:rPr>
          <w:rFonts w:ascii="標楷體" w:eastAsia="標楷體" w:hAnsi="標楷體" w:hint="eastAsia"/>
          <w:b/>
          <w:szCs w:val="32"/>
        </w:rPr>
        <w:t>桃園市106年度</w:t>
      </w:r>
      <w:r w:rsidR="00BD64AA" w:rsidRPr="002678AF">
        <w:rPr>
          <w:rFonts w:ascii="標楷體" w:eastAsia="標楷體" w:hAnsi="標楷體" w:cs="新細明體" w:hint="eastAsia"/>
          <w:b/>
          <w:bCs/>
          <w:szCs w:val="32"/>
        </w:rPr>
        <w:t>親子繪本製作研習</w:t>
      </w:r>
      <w:r w:rsidRPr="002678AF">
        <w:rPr>
          <w:rFonts w:ascii="標楷體" w:eastAsia="標楷體" w:hAnsi="標楷體" w:cs="新細明體" w:hint="eastAsia"/>
          <w:b/>
          <w:bCs/>
          <w:szCs w:val="32"/>
        </w:rPr>
        <w:t>-「</w:t>
      </w:r>
      <w:r w:rsidR="00BD64AA" w:rsidRPr="002678AF">
        <w:rPr>
          <w:rFonts w:ascii="標楷體" w:eastAsia="標楷體" w:hAnsi="標楷體" w:cs="新細明體" w:hint="eastAsia"/>
          <w:b/>
          <w:szCs w:val="32"/>
          <w:lang w:eastAsia="zh-HK"/>
        </w:rPr>
        <w:t>個性化繪本製作</w:t>
      </w:r>
      <w:r w:rsidRPr="002678AF">
        <w:rPr>
          <w:rFonts w:ascii="標楷體" w:eastAsia="標楷體" w:hAnsi="標楷體" w:cs="新細明體" w:hint="eastAsia"/>
          <w:b/>
          <w:szCs w:val="32"/>
          <w:lang w:eastAsia="zh-HK"/>
        </w:rPr>
        <w:t>」</w:t>
      </w:r>
      <w:r>
        <w:rPr>
          <w:rFonts w:ascii="標楷體" w:eastAsia="標楷體" w:hAnsi="標楷體" w:cs="新細明體" w:hint="eastAsia"/>
          <w:b/>
          <w:szCs w:val="32"/>
          <w:lang w:eastAsia="zh-TW"/>
        </w:rPr>
        <w:t>課程</w:t>
      </w:r>
      <w:r>
        <w:rPr>
          <w:rFonts w:ascii="標楷體" w:eastAsia="標楷體" w:hAnsi="標楷體" w:cs="新細明體" w:hint="eastAsia"/>
          <w:b/>
          <w:szCs w:val="32"/>
        </w:rPr>
        <w:t>表</w:t>
      </w:r>
    </w:p>
    <w:p w:rsidR="001044CC" w:rsidRPr="002678AF" w:rsidRDefault="001044CC" w:rsidP="002678AF">
      <w:pPr>
        <w:pStyle w:val="2"/>
        <w:numPr>
          <w:ilvl w:val="0"/>
          <w:numId w:val="1"/>
        </w:numPr>
        <w:rPr>
          <w:rFonts w:ascii="標楷體" w:eastAsia="標楷體" w:hAnsi="標楷體"/>
          <w:sz w:val="24"/>
          <w:szCs w:val="24"/>
        </w:rPr>
      </w:pPr>
      <w:r w:rsidRPr="002678AF">
        <w:rPr>
          <w:rFonts w:ascii="標楷體" w:eastAsia="標楷體" w:hAnsi="標楷體" w:hint="eastAsia"/>
          <w:sz w:val="24"/>
          <w:szCs w:val="24"/>
        </w:rPr>
        <w:t>活動日期：</w:t>
      </w:r>
      <w:r w:rsidR="002678AF">
        <w:rPr>
          <w:rFonts w:ascii="標楷體" w:eastAsia="標楷體" w:hAnsi="標楷體" w:hint="eastAsia"/>
          <w:sz w:val="24"/>
          <w:szCs w:val="24"/>
        </w:rPr>
        <w:t>106.07.15（</w:t>
      </w:r>
      <w:r w:rsidR="00BD64AA" w:rsidRPr="002678AF">
        <w:rPr>
          <w:rFonts w:ascii="標楷體" w:eastAsia="標楷體" w:hAnsi="標楷體" w:hint="eastAsia"/>
          <w:sz w:val="24"/>
          <w:szCs w:val="24"/>
          <w:lang w:eastAsia="zh-HK"/>
        </w:rPr>
        <w:t>星期六</w:t>
      </w:r>
      <w:r w:rsidR="002678AF">
        <w:rPr>
          <w:rFonts w:ascii="標楷體" w:eastAsia="標楷體" w:hAnsi="標楷體" w:hint="eastAsia"/>
          <w:sz w:val="24"/>
          <w:szCs w:val="24"/>
          <w:lang w:eastAsia="zh-HK"/>
        </w:rPr>
        <w:t xml:space="preserve"> </w:t>
      </w:r>
      <w:r w:rsidR="00BD64AA" w:rsidRPr="002678AF">
        <w:rPr>
          <w:rFonts w:ascii="標楷體" w:eastAsia="標楷體" w:hAnsi="標楷體" w:cs="新細明體" w:hint="eastAsia"/>
          <w:sz w:val="24"/>
          <w:szCs w:val="24"/>
        </w:rPr>
        <w:t>8:30~16:00</w:t>
      </w:r>
      <w:r w:rsidR="00BD64AA" w:rsidRPr="002678AF">
        <w:rPr>
          <w:rFonts w:ascii="標楷體" w:eastAsia="標楷體" w:hAnsi="標楷體" w:hint="eastAsia"/>
          <w:sz w:val="24"/>
          <w:szCs w:val="24"/>
          <w:lang w:eastAsia="zh-HK"/>
        </w:rPr>
        <w:t>）、</w:t>
      </w:r>
      <w:r w:rsidR="00955D42" w:rsidRPr="002678AF">
        <w:rPr>
          <w:rFonts w:ascii="標楷體" w:eastAsia="標楷體" w:hAnsi="標楷體" w:hint="eastAsia"/>
          <w:sz w:val="24"/>
          <w:szCs w:val="24"/>
        </w:rPr>
        <w:t xml:space="preserve"> </w:t>
      </w:r>
      <w:r w:rsidR="002678AF">
        <w:rPr>
          <w:rFonts w:ascii="標楷體" w:eastAsia="標楷體" w:hAnsi="標楷體" w:hint="eastAsia"/>
          <w:sz w:val="24"/>
          <w:szCs w:val="24"/>
        </w:rPr>
        <w:t>106.07.16（</w:t>
      </w:r>
      <w:r w:rsidR="00BD64AA" w:rsidRPr="002678AF">
        <w:rPr>
          <w:rFonts w:ascii="標楷體" w:eastAsia="標楷體" w:hAnsi="標楷體" w:hint="eastAsia"/>
          <w:sz w:val="24"/>
          <w:szCs w:val="24"/>
        </w:rPr>
        <w:t>星期</w:t>
      </w:r>
      <w:r w:rsidR="00BD64AA" w:rsidRPr="002678AF">
        <w:rPr>
          <w:rFonts w:ascii="標楷體" w:eastAsia="標楷體" w:hAnsi="標楷體" w:hint="eastAsia"/>
          <w:sz w:val="24"/>
          <w:szCs w:val="24"/>
          <w:lang w:eastAsia="zh-HK"/>
        </w:rPr>
        <w:t>日</w:t>
      </w:r>
      <w:r w:rsidR="002678AF">
        <w:rPr>
          <w:rFonts w:ascii="標楷體" w:eastAsia="標楷體" w:hAnsi="標楷體" w:hint="eastAsia"/>
          <w:sz w:val="24"/>
          <w:szCs w:val="24"/>
          <w:lang w:eastAsia="zh-HK"/>
        </w:rPr>
        <w:t xml:space="preserve"> </w:t>
      </w:r>
      <w:r w:rsidR="00BD64AA" w:rsidRPr="002678AF">
        <w:rPr>
          <w:rFonts w:ascii="標楷體" w:eastAsia="標楷體" w:hAnsi="標楷體" w:cs="新細明體" w:hint="eastAsia"/>
          <w:sz w:val="24"/>
          <w:szCs w:val="24"/>
        </w:rPr>
        <w:t>8:30~16:00</w:t>
      </w:r>
      <w:r w:rsidR="00BD64AA" w:rsidRPr="002678AF">
        <w:rPr>
          <w:rFonts w:ascii="標楷體" w:eastAsia="標楷體" w:hAnsi="標楷體" w:hint="eastAsia"/>
          <w:sz w:val="24"/>
          <w:szCs w:val="24"/>
          <w:lang w:eastAsia="zh-HK"/>
        </w:rPr>
        <w:t>）</w:t>
      </w:r>
    </w:p>
    <w:p w:rsidR="0062676F" w:rsidRPr="0062676F" w:rsidRDefault="001044CC" w:rsidP="003F6B41">
      <w:pPr>
        <w:widowControl/>
        <w:numPr>
          <w:ilvl w:val="0"/>
          <w:numId w:val="1"/>
        </w:numPr>
        <w:rPr>
          <w:rFonts w:ascii="標楷體" w:eastAsia="標楷體" w:hAnsi="標楷體" w:cs="新細明體"/>
          <w:kern w:val="0"/>
          <w:szCs w:val="24"/>
        </w:rPr>
      </w:pPr>
      <w:r w:rsidRPr="002678AF">
        <w:rPr>
          <w:rFonts w:ascii="標楷體" w:eastAsia="標楷體" w:hAnsi="標楷體" w:hint="eastAsia"/>
          <w:szCs w:val="24"/>
        </w:rPr>
        <w:t>講師：林瑋</w:t>
      </w:r>
    </w:p>
    <w:p w:rsidR="00894955" w:rsidRPr="002678AF" w:rsidRDefault="0062676F" w:rsidP="003F6B41">
      <w:pPr>
        <w:widowControl/>
        <w:numPr>
          <w:ilvl w:val="0"/>
          <w:numId w:val="1"/>
        </w:num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講師介紹：</w:t>
      </w:r>
      <w:r w:rsidR="001044CC" w:rsidRPr="002678AF">
        <w:rPr>
          <w:rFonts w:ascii="標楷體" w:eastAsia="標楷體" w:hAnsi="標楷體" w:hint="eastAsia"/>
          <w:bCs/>
          <w:szCs w:val="24"/>
        </w:rPr>
        <w:t>童書作者，國語日報主編，中華民國兒童文學學會常務理事。</w:t>
      </w:r>
      <w:r w:rsidR="001044CC" w:rsidRPr="002678AF">
        <w:rPr>
          <w:rFonts w:ascii="標楷體" w:eastAsia="標楷體" w:hAnsi="標楷體" w:hint="eastAsia"/>
          <w:szCs w:val="24"/>
        </w:rPr>
        <w:t>曾任</w:t>
      </w:r>
      <w:r w:rsidR="00394DA3" w:rsidRPr="002678AF">
        <w:rPr>
          <w:rFonts w:ascii="標楷體" w:eastAsia="標楷體" w:hAnsi="標楷體" w:cs="新細明體" w:hint="eastAsia"/>
          <w:bCs/>
          <w:kern w:val="0"/>
          <w:szCs w:val="24"/>
        </w:rPr>
        <w:t>北市教師研習會</w:t>
      </w:r>
      <w:r w:rsidR="001044CC" w:rsidRPr="002678AF">
        <w:rPr>
          <w:rFonts w:ascii="標楷體" w:eastAsia="標楷體" w:hAnsi="標楷體" w:hint="eastAsia"/>
          <w:szCs w:val="24"/>
        </w:rPr>
        <w:t>讀書會領導人培訓講師、編輯採訪營講師、</w:t>
      </w:r>
      <w:r w:rsidR="00894955" w:rsidRPr="002678AF">
        <w:rPr>
          <w:rFonts w:ascii="標楷體" w:eastAsia="標楷體" w:hAnsi="標楷體" w:cs="新細明體" w:hint="eastAsia"/>
          <w:bCs/>
          <w:kern w:val="0"/>
          <w:szCs w:val="24"/>
        </w:rPr>
        <w:t>歷任多屆臺北市教育局小小說書人評審、臺北市教育局兒童深耕閱讀活動「親子自編故事劇本」評審、企業親子及閱讀志工培訓講座、全國學生圖畫書創作獎評審。</w:t>
      </w:r>
    </w:p>
    <w:p w:rsidR="001044CC" w:rsidRPr="002678AF" w:rsidRDefault="001044CC" w:rsidP="003F6B41">
      <w:pPr>
        <w:pStyle w:val="2"/>
        <w:numPr>
          <w:ilvl w:val="0"/>
          <w:numId w:val="2"/>
        </w:numPr>
        <w:rPr>
          <w:rFonts w:ascii="標楷體" w:eastAsia="標楷體" w:hAnsi="標楷體"/>
          <w:sz w:val="24"/>
          <w:szCs w:val="24"/>
          <w:lang w:val="en-US"/>
        </w:rPr>
      </w:pPr>
      <w:r w:rsidRPr="002678AF">
        <w:rPr>
          <w:rFonts w:ascii="標楷體" w:eastAsia="標楷體" w:hAnsi="標楷體" w:hint="eastAsia"/>
          <w:sz w:val="24"/>
          <w:szCs w:val="24"/>
          <w:lang w:val="en-US"/>
        </w:rPr>
        <w:t>臉書及粉絲團：林瑋</w:t>
      </w:r>
      <w:r w:rsidR="00BD64AA" w:rsidRPr="002678AF">
        <w:rPr>
          <w:rFonts w:ascii="標楷體" w:eastAsia="標楷體" w:hAnsi="標楷體" w:hint="eastAsia"/>
          <w:sz w:val="24"/>
          <w:szCs w:val="24"/>
          <w:lang w:val="en-US"/>
        </w:rPr>
        <w:t>、林良爺爺粉絲團</w:t>
      </w:r>
      <w:r w:rsidRPr="002678AF">
        <w:rPr>
          <w:rFonts w:ascii="標楷體" w:eastAsia="標楷體" w:hAnsi="標楷體" w:hint="eastAsia"/>
          <w:sz w:val="24"/>
          <w:szCs w:val="24"/>
          <w:lang w:val="en-US"/>
        </w:rPr>
        <w:t>、國語日報家庭版</w:t>
      </w:r>
      <w:r w:rsidR="00394DA3" w:rsidRPr="002678AF">
        <w:rPr>
          <w:rFonts w:ascii="標楷體" w:eastAsia="標楷體" w:hAnsi="標楷體" w:hint="eastAsia"/>
          <w:sz w:val="24"/>
          <w:szCs w:val="24"/>
          <w:lang w:val="en-US"/>
        </w:rPr>
        <w:t>。</w:t>
      </w:r>
    </w:p>
    <w:p w:rsidR="001044CC" w:rsidRPr="002678AF" w:rsidRDefault="0062676F" w:rsidP="003F6B41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講師</w:t>
      </w:r>
      <w:r w:rsidR="001044CC" w:rsidRPr="002678AF">
        <w:rPr>
          <w:rFonts w:ascii="標楷體" w:eastAsia="標楷體" w:hAnsi="標楷體" w:cs="Arial" w:hint="eastAsia"/>
          <w:szCs w:val="24"/>
        </w:rPr>
        <w:t>作品：</w:t>
      </w:r>
      <w:r w:rsidR="001044CC" w:rsidRPr="002678AF">
        <w:rPr>
          <w:rFonts w:ascii="標楷體" w:eastAsia="標楷體" w:hAnsi="標楷體" w:hint="eastAsia"/>
          <w:bCs/>
          <w:szCs w:val="24"/>
        </w:rPr>
        <w:t>創作及翻譯作品共二十</w:t>
      </w:r>
      <w:r w:rsidR="00BD64AA" w:rsidRPr="002678AF">
        <w:rPr>
          <w:rFonts w:ascii="標楷體" w:eastAsia="標楷體" w:hAnsi="標楷體" w:hint="eastAsia"/>
          <w:bCs/>
          <w:szCs w:val="24"/>
          <w:lang w:eastAsia="zh-HK"/>
        </w:rPr>
        <w:t>八</w:t>
      </w:r>
      <w:r w:rsidR="001044CC" w:rsidRPr="002678AF">
        <w:rPr>
          <w:rFonts w:ascii="標楷體" w:eastAsia="標楷體" w:hAnsi="標楷體" w:hint="eastAsia"/>
          <w:bCs/>
          <w:szCs w:val="24"/>
        </w:rPr>
        <w:t>本：《永遠的小太陽──林良》、</w:t>
      </w:r>
      <w:r w:rsidR="00BD64AA" w:rsidRPr="002678AF">
        <w:rPr>
          <w:rFonts w:ascii="標楷體" w:eastAsia="標楷體" w:hAnsi="標楷體" w:hint="eastAsia"/>
          <w:bCs/>
          <w:szCs w:val="24"/>
        </w:rPr>
        <w:t>《</w:t>
      </w:r>
      <w:r w:rsidR="00BD64AA" w:rsidRPr="002678AF">
        <w:rPr>
          <w:rFonts w:ascii="標楷體" w:eastAsia="標楷體" w:hAnsi="標楷體" w:hint="eastAsia"/>
          <w:bCs/>
          <w:szCs w:val="24"/>
          <w:lang w:eastAsia="zh-HK"/>
        </w:rPr>
        <w:t>小燕子入新厝</w:t>
      </w:r>
      <w:r w:rsidR="00BD64AA" w:rsidRPr="002678AF">
        <w:rPr>
          <w:rFonts w:ascii="標楷體" w:eastAsia="標楷體" w:hAnsi="標楷體" w:hint="eastAsia"/>
          <w:bCs/>
          <w:szCs w:val="24"/>
        </w:rPr>
        <w:t>》、《</w:t>
      </w:r>
      <w:r w:rsidR="00BD64AA" w:rsidRPr="002678AF">
        <w:rPr>
          <w:rFonts w:ascii="標楷體" w:eastAsia="標楷體" w:hAnsi="標楷體" w:hint="eastAsia"/>
          <w:bCs/>
          <w:szCs w:val="24"/>
          <w:lang w:eastAsia="zh-HK"/>
        </w:rPr>
        <w:t>小魚的成長練習曲</w:t>
      </w:r>
      <w:r w:rsidR="00BD64AA" w:rsidRPr="002678AF">
        <w:rPr>
          <w:rFonts w:ascii="標楷體" w:eastAsia="標楷體" w:hAnsi="標楷體" w:hint="eastAsia"/>
          <w:bCs/>
          <w:szCs w:val="24"/>
        </w:rPr>
        <w:t>》、</w:t>
      </w:r>
      <w:r w:rsidR="001044CC" w:rsidRPr="002678AF">
        <w:rPr>
          <w:rFonts w:ascii="標楷體" w:eastAsia="標楷體" w:hAnsi="標楷體" w:hint="eastAsia"/>
          <w:bCs/>
          <w:szCs w:val="24"/>
        </w:rPr>
        <w:t>《小鐵人向前衝》、《布里吉村‧幸福online》、《會走路的山》、《阿公阿媽奮鬥記》、《看見心裡的彩虹》、《銀色平安夜》、</w:t>
      </w:r>
      <w:r w:rsidR="001044CC" w:rsidRPr="002678AF">
        <w:rPr>
          <w:rFonts w:ascii="標楷體" w:eastAsia="標楷體" w:hAnsi="標楷體" w:hint="eastAsia"/>
          <w:szCs w:val="24"/>
        </w:rPr>
        <w:t>《就快了》</w:t>
      </w:r>
      <w:r w:rsidR="001044CC" w:rsidRPr="002678AF">
        <w:rPr>
          <w:rFonts w:ascii="標楷體" w:eastAsia="標楷體" w:hAnsi="標楷體" w:hint="eastAsia"/>
          <w:bCs/>
          <w:szCs w:val="24"/>
        </w:rPr>
        <w:t>等。</w:t>
      </w:r>
    </w:p>
    <w:p w:rsidR="004A1B6D" w:rsidRPr="002678AF" w:rsidRDefault="001B4998" w:rsidP="004A1B6D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2678AF">
        <w:rPr>
          <w:rFonts w:ascii="標楷體" w:eastAsia="標楷體" w:hAnsi="標楷體" w:hint="eastAsia"/>
          <w:bCs/>
          <w:szCs w:val="24"/>
        </w:rPr>
        <w:t>活動內容：</w:t>
      </w:r>
      <w:r w:rsidRPr="002678AF">
        <w:rPr>
          <w:rFonts w:ascii="標楷體" w:eastAsia="標楷體" w:hAnsi="標楷體" w:cs="新細明體" w:hint="eastAsia"/>
          <w:kern w:val="0"/>
          <w:lang w:eastAsia="zh-HK"/>
        </w:rPr>
        <w:t>個性化繪本製作</w:t>
      </w:r>
    </w:p>
    <w:tbl>
      <w:tblPr>
        <w:tblpPr w:leftFromText="180" w:rightFromText="180" w:vertAnchor="text" w:horzAnchor="margin" w:tblpXSpec="center" w:tblpY="1"/>
        <w:tblOverlap w:val="never"/>
        <w:tblW w:w="88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221"/>
        <w:gridCol w:w="1812"/>
        <w:gridCol w:w="5079"/>
      </w:tblGrid>
      <w:tr w:rsidR="001B4998" w:rsidRPr="002678AF" w:rsidTr="008F5DF1">
        <w:trPr>
          <w:tblCellSpacing w:w="0" w:type="dxa"/>
        </w:trPr>
        <w:tc>
          <w:tcPr>
            <w:tcW w:w="2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期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時間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活動內容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2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介紹繪本內容、結構與組成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08：30-09：00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相見歡</w:t>
            </w: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‧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報到時間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09：00-10：20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尋找故事題材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10：20-10：40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休息茶敘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10：40-12：00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2678AF">
              <w:rPr>
                <w:rFonts w:ascii="標楷體" w:eastAsia="標楷體" w:hAnsi="標楷體" w:hint="eastAsia"/>
                <w:kern w:val="0"/>
                <w:lang w:eastAsia="zh-HK"/>
              </w:rPr>
              <w:t>拆解書本形式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1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2：00</w:t>
            </w: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-13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午餐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休息</w:t>
            </w: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（自理）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13：00-14：10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D6650E" w:rsidP="00D6650E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hint="eastAsia"/>
                <w:kern w:val="0"/>
                <w:lang w:eastAsia="zh-HK"/>
              </w:rPr>
              <w:t>媒材特色與工具運用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14：10-14：30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hint="eastAsia"/>
                <w:kern w:val="0"/>
              </w:rPr>
              <w:t>休息茶敘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14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30~16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D6650E" w:rsidP="00D6650E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hint="eastAsia"/>
                <w:kern w:val="0"/>
                <w:lang w:eastAsia="zh-HK"/>
              </w:rPr>
              <w:t>手繪功力與立體表現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2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/>
                <w:kern w:val="1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/>
                <w:kern w:val="1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/>
                <w:kern w:val="1"/>
                <w:lang w:eastAsia="zh-HK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/>
                <w:kern w:val="1"/>
              </w:rPr>
            </w:pPr>
            <w:r w:rsidRPr="002678AF">
              <w:rPr>
                <w:rFonts w:ascii="標楷體" w:eastAsia="標楷體" w:hAnsi="標楷體" w:hint="eastAsia"/>
                <w:kern w:val="1"/>
                <w:lang w:eastAsia="zh-HK"/>
              </w:rPr>
              <w:t>動手製作專屬小書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08：30-09：00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相見歡</w:t>
            </w: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‧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報到時間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09：00-10：20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D6650E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激發集體智慧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10：20-10：40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休息茶敘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10：40-12：00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D6650E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撰寫創意故事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1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2：00</w:t>
            </w: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-13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午餐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休息</w:t>
            </w: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（自理）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13：00-14：10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分鏡設計與草稿製作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14：10-14：30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D6650E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hint="eastAsia"/>
                <w:kern w:val="0"/>
              </w:rPr>
              <w:t>休息茶敘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14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30~16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相互觀摩與精進建議</w:t>
            </w:r>
          </w:p>
        </w:tc>
      </w:tr>
    </w:tbl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  <w:r w:rsidRPr="002678AF">
        <w:rPr>
          <w:rFonts w:ascii="標楷體" w:eastAsia="標楷體" w:hAnsi="標楷體" w:cs="新細明體"/>
          <w:color w:val="FF0000"/>
          <w:kern w:val="0"/>
          <w:lang w:eastAsia="ar-SA"/>
        </w:rPr>
        <w:t> </w:t>
      </w:r>
      <w:r w:rsidRPr="002678AF">
        <w:rPr>
          <w:rFonts w:ascii="標楷體" w:eastAsia="標楷體" w:hAnsi="標楷體" w:cs="新細明體" w:hint="eastAsia"/>
          <w:color w:val="FF0000"/>
          <w:kern w:val="0"/>
        </w:rPr>
        <w:t xml:space="preserve"> </w:t>
      </w: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  <w:sz w:val="2"/>
        </w:rPr>
      </w:pPr>
    </w:p>
    <w:p w:rsidR="001B4998" w:rsidRPr="002678AF" w:rsidRDefault="001B4998" w:rsidP="002204F0">
      <w:pPr>
        <w:widowControl/>
        <w:suppressAutoHyphens/>
        <w:rPr>
          <w:rFonts w:ascii="標楷體" w:eastAsia="標楷體" w:hAnsi="標楷體" w:cs="新細明體"/>
          <w:kern w:val="0"/>
          <w:sz w:val="2"/>
          <w:szCs w:val="16"/>
        </w:rPr>
      </w:pPr>
    </w:p>
    <w:p w:rsidR="001B4998" w:rsidRPr="002678AF" w:rsidRDefault="0062676F" w:rsidP="002204F0">
      <w:pPr>
        <w:widowControl/>
        <w:suppressAutoHyphens/>
        <w:rPr>
          <w:rFonts w:ascii="標楷體" w:eastAsia="標楷體" w:hAnsi="標楷體" w:cs="新細明體"/>
          <w:b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</w:rPr>
        <w:t>六、</w:t>
      </w:r>
      <w:r w:rsidR="001B4998" w:rsidRPr="002678AF">
        <w:rPr>
          <w:rFonts w:ascii="標楷體" w:eastAsia="標楷體" w:hAnsi="標楷體" w:cs="新細明體"/>
          <w:kern w:val="0"/>
          <w:lang w:eastAsia="ar-SA"/>
        </w:rPr>
        <w:t>活動</w:t>
      </w:r>
      <w:r w:rsidR="001B4998" w:rsidRPr="002678AF">
        <w:rPr>
          <w:rFonts w:ascii="標楷體" w:eastAsia="標楷體" w:hAnsi="標楷體" w:cs="新細明體" w:hint="eastAsia"/>
          <w:kern w:val="0"/>
        </w:rPr>
        <w:t>說明</w:t>
      </w:r>
      <w:r w:rsidR="001B4998" w:rsidRPr="002678AF">
        <w:rPr>
          <w:rFonts w:ascii="標楷體" w:eastAsia="標楷體" w:hAnsi="標楷體" w:cs="新細明體"/>
          <w:kern w:val="0"/>
          <w:lang w:eastAsia="ar-SA"/>
        </w:rPr>
        <w:t>：</w:t>
      </w:r>
    </w:p>
    <w:p w:rsidR="001B4998" w:rsidRPr="002678AF" w:rsidRDefault="001B4998" w:rsidP="001B4998">
      <w:pPr>
        <w:widowControl/>
        <w:suppressAutoHyphens/>
        <w:spacing w:line="400" w:lineRule="exact"/>
        <w:ind w:leftChars="150" w:left="1080" w:hangingChars="300" w:hanging="720"/>
        <w:rPr>
          <w:rFonts w:ascii="標楷體" w:eastAsia="標楷體" w:hAnsi="標楷體" w:cs="新細明體"/>
          <w:kern w:val="0"/>
          <w:lang w:eastAsia="ar-SA"/>
        </w:rPr>
      </w:pPr>
      <w:r w:rsidRPr="002678AF">
        <w:rPr>
          <w:rFonts w:ascii="標楷體" w:eastAsia="標楷體" w:hAnsi="標楷體" w:cs="新細明體" w:hint="eastAsia"/>
          <w:kern w:val="0"/>
        </w:rPr>
        <w:t>（一）</w:t>
      </w:r>
      <w:r w:rsidRPr="002678AF">
        <w:rPr>
          <w:rFonts w:ascii="標楷體" w:eastAsia="標楷體" w:hAnsi="標楷體" w:cs="新細明體"/>
          <w:kern w:val="0"/>
          <w:lang w:eastAsia="ar-SA"/>
        </w:rPr>
        <w:t>繪本內容</w:t>
      </w:r>
      <w:r w:rsidRPr="002678AF">
        <w:rPr>
          <w:rFonts w:ascii="標楷體" w:eastAsia="標楷體" w:hAnsi="標楷體" w:cs="新細明體" w:hint="eastAsia"/>
          <w:kern w:val="0"/>
        </w:rPr>
        <w:t>會現場引導發想，亦可先自行準備。</w:t>
      </w:r>
    </w:p>
    <w:p w:rsidR="004B55E8" w:rsidRPr="002678AF" w:rsidRDefault="00B17E2C" w:rsidP="00B17E2C">
      <w:pPr>
        <w:ind w:left="991" w:hangingChars="413" w:hanging="99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="001B4998" w:rsidRPr="002678AF">
        <w:rPr>
          <w:rFonts w:ascii="標楷體" w:eastAsia="標楷體" w:hAnsi="標楷體" w:cs="新細明體" w:hint="eastAsia"/>
          <w:kern w:val="0"/>
        </w:rPr>
        <w:t>（二）</w:t>
      </w:r>
      <w:r w:rsidR="005335E6" w:rsidRPr="002678AF">
        <w:rPr>
          <w:rFonts w:ascii="標楷體" w:eastAsia="標楷體" w:hAnsi="標楷體" w:cs="新細明體" w:hint="eastAsia"/>
          <w:kern w:val="0"/>
          <w:lang w:eastAsia="zh-HK"/>
        </w:rPr>
        <w:t>請</w:t>
      </w:r>
      <w:r>
        <w:rPr>
          <w:rFonts w:ascii="標楷體" w:eastAsia="標楷體" w:hAnsi="標楷體" w:cs="新細明體" w:hint="eastAsia"/>
          <w:kern w:val="0"/>
        </w:rPr>
        <w:t>自備</w:t>
      </w:r>
      <w:r w:rsidR="004B55E8" w:rsidRPr="002678AF">
        <w:rPr>
          <w:rFonts w:ascii="標楷體" w:eastAsia="標楷體" w:hAnsi="標楷體" w:cs="新細明體" w:hint="eastAsia"/>
          <w:kern w:val="0"/>
          <w:lang w:eastAsia="zh-HK"/>
        </w:rPr>
        <w:t>筆記本、</w:t>
      </w:r>
      <w:r w:rsidR="00E36689" w:rsidRPr="002678AF">
        <w:rPr>
          <w:rFonts w:ascii="標楷體" w:eastAsia="標楷體" w:hAnsi="標楷體" w:cs="新細明體" w:hint="eastAsia"/>
          <w:kern w:val="0"/>
          <w:lang w:eastAsia="zh-HK"/>
        </w:rPr>
        <w:t>鉛筆、橡皮擦、</w:t>
      </w:r>
      <w:r w:rsidR="005335E6" w:rsidRPr="002678AF">
        <w:rPr>
          <w:rFonts w:ascii="標楷體" w:eastAsia="標楷體" w:hAnsi="標楷體" w:cs="新細明體" w:hint="eastAsia"/>
          <w:kern w:val="0"/>
          <w:lang w:eastAsia="zh-HK"/>
        </w:rPr>
        <w:t>原子</w:t>
      </w:r>
      <w:r w:rsidR="005346CD" w:rsidRPr="002678AF">
        <w:rPr>
          <w:rFonts w:ascii="標楷體" w:eastAsia="標楷體" w:hAnsi="標楷體" w:cs="新細明體" w:hint="eastAsia"/>
          <w:kern w:val="0"/>
          <w:lang w:eastAsia="zh-HK"/>
        </w:rPr>
        <w:t>筆</w:t>
      </w:r>
      <w:r w:rsidR="001352C5" w:rsidRPr="002678AF">
        <w:rPr>
          <w:rFonts w:ascii="標楷體" w:eastAsia="標楷體" w:hAnsi="標楷體" w:cs="新細明體" w:hint="eastAsia"/>
          <w:kern w:val="0"/>
          <w:lang w:eastAsia="zh-HK"/>
        </w:rPr>
        <w:t>、</w:t>
      </w:r>
      <w:r w:rsidR="005335E6" w:rsidRPr="002678AF">
        <w:rPr>
          <w:rFonts w:ascii="標楷體" w:eastAsia="標楷體" w:hAnsi="標楷體" w:cs="新細明體" w:hint="eastAsia"/>
          <w:kern w:val="0"/>
          <w:lang w:eastAsia="zh-HK"/>
        </w:rPr>
        <w:t>細黑簽字筆、</w:t>
      </w:r>
      <w:r w:rsidR="001352C5" w:rsidRPr="002678AF">
        <w:rPr>
          <w:rFonts w:ascii="標楷體" w:eastAsia="標楷體" w:hAnsi="標楷體" w:cs="新細明體" w:hint="eastAsia"/>
          <w:kern w:val="0"/>
          <w:lang w:eastAsia="zh-HK"/>
        </w:rPr>
        <w:t>膠水或雙面膠</w:t>
      </w:r>
      <w:r w:rsidR="004B55E8" w:rsidRPr="002678AF">
        <w:rPr>
          <w:rFonts w:ascii="標楷體" w:eastAsia="標楷體" w:hAnsi="標楷體" w:cs="新細明體" w:hint="eastAsia"/>
          <w:kern w:val="0"/>
          <w:lang w:eastAsia="zh-HK"/>
        </w:rPr>
        <w:t>。</w:t>
      </w:r>
      <w:r w:rsidR="001B4998" w:rsidRPr="002678AF">
        <w:rPr>
          <w:rFonts w:ascii="標楷體" w:eastAsia="標楷體" w:hAnsi="標楷體" w:cs="新細明體"/>
          <w:kern w:val="0"/>
          <w:lang w:eastAsia="ar-SA"/>
        </w:rPr>
        <w:t>請</w:t>
      </w:r>
      <w:r w:rsidR="005346CD" w:rsidRPr="002678AF">
        <w:rPr>
          <w:rFonts w:ascii="標楷體" w:eastAsia="標楷體" w:hAnsi="標楷體" w:hint="eastAsia"/>
          <w:kern w:val="1"/>
          <w:lang w:eastAsia="zh-HK"/>
        </w:rPr>
        <w:t>穿不怕髒的衣服，或穿圍裙，並</w:t>
      </w:r>
      <w:r w:rsidR="001B4998" w:rsidRPr="002678AF">
        <w:rPr>
          <w:rFonts w:ascii="標楷體" w:eastAsia="標楷體" w:hAnsi="標楷體" w:cs="新細明體"/>
          <w:kern w:val="0"/>
          <w:lang w:eastAsia="ar-SA"/>
        </w:rPr>
        <w:t>自備</w:t>
      </w:r>
      <w:r w:rsidR="005346CD" w:rsidRPr="002678AF">
        <w:rPr>
          <w:rFonts w:ascii="標楷體" w:eastAsia="標楷體" w:hAnsi="標楷體" w:cs="新細明體"/>
          <w:kern w:val="0"/>
          <w:lang w:eastAsia="ar-SA"/>
        </w:rPr>
        <w:t>美工用具(</w:t>
      </w:r>
      <w:r w:rsidR="005346CD" w:rsidRPr="002678AF">
        <w:rPr>
          <w:rFonts w:ascii="標楷體" w:eastAsia="標楷體" w:hAnsi="標楷體" w:cs="新細明體" w:hint="eastAsia"/>
          <w:kern w:val="0"/>
          <w:lang w:eastAsia="zh-HK"/>
        </w:rPr>
        <w:t>如</w:t>
      </w:r>
      <w:r w:rsidR="001B4998" w:rsidRPr="002678AF">
        <w:rPr>
          <w:rFonts w:ascii="標楷體" w:eastAsia="標楷體" w:hAnsi="標楷體"/>
          <w:kern w:val="1"/>
          <w:lang w:eastAsia="ar-SA"/>
        </w:rPr>
        <w:t>剪刀、切割墊、尺、</w:t>
      </w:r>
      <w:r w:rsidR="005346CD" w:rsidRPr="002678AF">
        <w:rPr>
          <w:rFonts w:ascii="標楷體" w:eastAsia="標楷體" w:hAnsi="標楷體" w:hint="eastAsia"/>
          <w:kern w:val="1"/>
          <w:lang w:eastAsia="zh-HK"/>
        </w:rPr>
        <w:t>美工刀或</w:t>
      </w:r>
      <w:r w:rsidR="001B4998" w:rsidRPr="002678AF">
        <w:rPr>
          <w:rFonts w:ascii="標楷體" w:eastAsia="標楷體" w:hAnsi="標楷體" w:hint="eastAsia"/>
          <w:kern w:val="1"/>
        </w:rPr>
        <w:t>筆刀</w:t>
      </w:r>
      <w:r w:rsidR="001B4998" w:rsidRPr="002678AF">
        <w:rPr>
          <w:rFonts w:ascii="標楷體" w:eastAsia="標楷體" w:hAnsi="標楷體" w:cs="新細明體"/>
          <w:kern w:val="0"/>
          <w:lang w:eastAsia="ar-SA"/>
        </w:rPr>
        <w:t>等</w:t>
      </w:r>
      <w:r w:rsidR="001B4998" w:rsidRPr="002678AF">
        <w:rPr>
          <w:rFonts w:ascii="標楷體" w:eastAsia="標楷體" w:hAnsi="標楷體" w:cs="新細明體" w:hint="eastAsia"/>
          <w:kern w:val="0"/>
        </w:rPr>
        <w:t>，及</w:t>
      </w:r>
      <w:r w:rsidR="005346CD" w:rsidRPr="002678AF">
        <w:rPr>
          <w:rFonts w:ascii="標楷體" w:eastAsia="標楷體" w:hAnsi="標楷體" w:cs="新細明體" w:hint="eastAsia"/>
          <w:kern w:val="0"/>
          <w:lang w:eastAsia="zh-HK"/>
        </w:rPr>
        <w:t>繪圖、著色用具</w:t>
      </w:r>
      <w:r w:rsidR="004B55E8" w:rsidRPr="002678AF">
        <w:rPr>
          <w:rFonts w:ascii="標楷體" w:eastAsia="標楷體" w:hAnsi="標楷體" w:cs="新細明體" w:hint="eastAsia"/>
          <w:kern w:val="0"/>
          <w:lang w:eastAsia="zh-HK"/>
        </w:rPr>
        <w:t>，如色鉛筆、蠟筆等</w:t>
      </w:r>
      <w:r w:rsidR="005346CD" w:rsidRPr="002678AF">
        <w:rPr>
          <w:rFonts w:ascii="標楷體" w:eastAsia="標楷體" w:hAnsi="標楷體" w:hint="eastAsia"/>
          <w:kern w:val="1"/>
          <w:lang w:eastAsia="zh-HK"/>
        </w:rPr>
        <w:t>)</w:t>
      </w:r>
      <w:r w:rsidR="001B4998" w:rsidRPr="002678AF">
        <w:rPr>
          <w:rFonts w:ascii="標楷體" w:eastAsia="標楷體" w:hAnsi="標楷體" w:cs="新細明體" w:hint="eastAsia"/>
          <w:kern w:val="0"/>
        </w:rPr>
        <w:t>。</w:t>
      </w:r>
    </w:p>
    <w:p w:rsidR="00890F65" w:rsidRPr="002678AF" w:rsidRDefault="00890F65" w:rsidP="00890687">
      <w:pPr>
        <w:ind w:firstLine="360"/>
        <w:rPr>
          <w:rFonts w:ascii="標楷體" w:eastAsia="標楷體" w:hAnsi="標楷體"/>
          <w:szCs w:val="24"/>
          <w:lang w:eastAsia="zh-HK"/>
        </w:rPr>
      </w:pPr>
    </w:p>
    <w:sectPr w:rsidR="00890F65" w:rsidRPr="002678AF" w:rsidSect="00485614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505" w:rsidRDefault="00E37505" w:rsidP="00786967">
      <w:r>
        <w:separator/>
      </w:r>
    </w:p>
  </w:endnote>
  <w:endnote w:type="continuationSeparator" w:id="0">
    <w:p w:rsidR="00E37505" w:rsidRDefault="00E37505" w:rsidP="0078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505" w:rsidRDefault="00E37505" w:rsidP="00786967">
      <w:r>
        <w:separator/>
      </w:r>
    </w:p>
  </w:footnote>
  <w:footnote w:type="continuationSeparator" w:id="0">
    <w:p w:rsidR="00E37505" w:rsidRDefault="00E37505" w:rsidP="0078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91E"/>
      </v:shape>
    </w:pict>
  </w:numPicBullet>
  <w:abstractNum w:abstractNumId="0" w15:restartNumberingAfterBreak="0">
    <w:nsid w:val="02193A2E"/>
    <w:multiLevelType w:val="hybridMultilevel"/>
    <w:tmpl w:val="4D40F4BE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033E0CC8"/>
    <w:multiLevelType w:val="hybridMultilevel"/>
    <w:tmpl w:val="5552B5F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F0F63E1"/>
    <w:multiLevelType w:val="hybridMultilevel"/>
    <w:tmpl w:val="FEE061A0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" w15:restartNumberingAfterBreak="0">
    <w:nsid w:val="10AF435D"/>
    <w:multiLevelType w:val="hybridMultilevel"/>
    <w:tmpl w:val="34BA3054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" w15:restartNumberingAfterBreak="0">
    <w:nsid w:val="18BA5E7C"/>
    <w:multiLevelType w:val="hybridMultilevel"/>
    <w:tmpl w:val="23F6017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051D14"/>
    <w:multiLevelType w:val="hybridMultilevel"/>
    <w:tmpl w:val="BE52C44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0B5EA2"/>
    <w:multiLevelType w:val="hybridMultilevel"/>
    <w:tmpl w:val="74182BE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22961756"/>
    <w:multiLevelType w:val="hybridMultilevel"/>
    <w:tmpl w:val="504E3F1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B146E6"/>
    <w:multiLevelType w:val="hybridMultilevel"/>
    <w:tmpl w:val="5E5665D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AAB0F00"/>
    <w:multiLevelType w:val="hybridMultilevel"/>
    <w:tmpl w:val="60D06CB0"/>
    <w:lvl w:ilvl="0" w:tplc="963CEF90">
      <w:start w:val="1"/>
      <w:numFmt w:val="bullet"/>
      <w:lvlText w:val="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ADA2EFD"/>
    <w:multiLevelType w:val="hybridMultilevel"/>
    <w:tmpl w:val="9BC8F7B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C9C1CC8"/>
    <w:multiLevelType w:val="hybridMultilevel"/>
    <w:tmpl w:val="491E6550"/>
    <w:lvl w:ilvl="0" w:tplc="177EA466">
      <w:start w:val="1"/>
      <w:numFmt w:val="taiwaneseCountingThousand"/>
      <w:lvlText w:val="(%1)"/>
      <w:lvlJc w:val="left"/>
      <w:pPr>
        <w:ind w:left="996" w:hanging="51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D920419"/>
    <w:multiLevelType w:val="hybridMultilevel"/>
    <w:tmpl w:val="B41C151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2E8A23DA"/>
    <w:multiLevelType w:val="hybridMultilevel"/>
    <w:tmpl w:val="31222BFE"/>
    <w:lvl w:ilvl="0" w:tplc="963CEF90">
      <w:start w:val="1"/>
      <w:numFmt w:val="bullet"/>
      <w:lvlText w:val="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4" w15:restartNumberingAfterBreak="0">
    <w:nsid w:val="2EA05C49"/>
    <w:multiLevelType w:val="hybridMultilevel"/>
    <w:tmpl w:val="52DE923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F2A12EF"/>
    <w:multiLevelType w:val="hybridMultilevel"/>
    <w:tmpl w:val="014AE4F8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 w15:restartNumberingAfterBreak="0">
    <w:nsid w:val="2F4108D9"/>
    <w:multiLevelType w:val="hybridMultilevel"/>
    <w:tmpl w:val="E95C14D8"/>
    <w:lvl w:ilvl="0" w:tplc="19E8233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0D212D9"/>
    <w:multiLevelType w:val="hybridMultilevel"/>
    <w:tmpl w:val="A8BEFA3A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8" w15:restartNumberingAfterBreak="0">
    <w:nsid w:val="31997500"/>
    <w:multiLevelType w:val="hybridMultilevel"/>
    <w:tmpl w:val="A8A44B9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608136C"/>
    <w:multiLevelType w:val="hybridMultilevel"/>
    <w:tmpl w:val="8390928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36562DCF"/>
    <w:multiLevelType w:val="hybridMultilevel"/>
    <w:tmpl w:val="28D0122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36BA4393"/>
    <w:multiLevelType w:val="hybridMultilevel"/>
    <w:tmpl w:val="DC82244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ECF3A6D"/>
    <w:multiLevelType w:val="hybridMultilevel"/>
    <w:tmpl w:val="6100C26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1F878CA"/>
    <w:multiLevelType w:val="hybridMultilevel"/>
    <w:tmpl w:val="684CA17C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4" w15:restartNumberingAfterBreak="0">
    <w:nsid w:val="44FC2909"/>
    <w:multiLevelType w:val="hybridMultilevel"/>
    <w:tmpl w:val="CBB8FF5A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5" w15:restartNumberingAfterBreak="0">
    <w:nsid w:val="5105644E"/>
    <w:multiLevelType w:val="hybridMultilevel"/>
    <w:tmpl w:val="4354426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2721A24"/>
    <w:multiLevelType w:val="hybridMultilevel"/>
    <w:tmpl w:val="055E321E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5B7060B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3DB3799"/>
    <w:multiLevelType w:val="hybridMultilevel"/>
    <w:tmpl w:val="299CC82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5A2872A1"/>
    <w:multiLevelType w:val="hybridMultilevel"/>
    <w:tmpl w:val="D764C2F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963CEF90">
      <w:start w:val="1"/>
      <w:numFmt w:val="bullet"/>
      <w:lvlText w:val="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66A3AD0"/>
    <w:multiLevelType w:val="hybridMultilevel"/>
    <w:tmpl w:val="08F28A3A"/>
    <w:lvl w:ilvl="0" w:tplc="963CEF90">
      <w:start w:val="1"/>
      <w:numFmt w:val="bullet"/>
      <w:lvlText w:val="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0" w15:restartNumberingAfterBreak="0">
    <w:nsid w:val="68135FD7"/>
    <w:multiLevelType w:val="hybridMultilevel"/>
    <w:tmpl w:val="8696D07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A691C7B"/>
    <w:multiLevelType w:val="hybridMultilevel"/>
    <w:tmpl w:val="32AA01B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6AF756D3"/>
    <w:multiLevelType w:val="hybridMultilevel"/>
    <w:tmpl w:val="610EAB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B67224C"/>
    <w:multiLevelType w:val="hybridMultilevel"/>
    <w:tmpl w:val="14D6DB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6E4D51CB"/>
    <w:multiLevelType w:val="hybridMultilevel"/>
    <w:tmpl w:val="4F0840E0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5" w15:restartNumberingAfterBreak="0">
    <w:nsid w:val="6FB71F4F"/>
    <w:multiLevelType w:val="hybridMultilevel"/>
    <w:tmpl w:val="A8EAC8DA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6" w15:restartNumberingAfterBreak="0">
    <w:nsid w:val="753F560C"/>
    <w:multiLevelType w:val="hybridMultilevel"/>
    <w:tmpl w:val="757CA740"/>
    <w:lvl w:ilvl="0" w:tplc="E90C35AC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759D6463"/>
    <w:multiLevelType w:val="multilevel"/>
    <w:tmpl w:val="0DEEBA74"/>
    <w:lvl w:ilvl="0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8" w15:restartNumberingAfterBreak="0">
    <w:nsid w:val="76375AC3"/>
    <w:multiLevelType w:val="hybridMultilevel"/>
    <w:tmpl w:val="2F7E46A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71D6D72"/>
    <w:multiLevelType w:val="hybridMultilevel"/>
    <w:tmpl w:val="3E885F8E"/>
    <w:lvl w:ilvl="0" w:tplc="963CEF90">
      <w:start w:val="1"/>
      <w:numFmt w:val="bullet"/>
      <w:lvlText w:val="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7DA483B"/>
    <w:multiLevelType w:val="hybridMultilevel"/>
    <w:tmpl w:val="9A16D7F0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1" w15:restartNumberingAfterBreak="0">
    <w:nsid w:val="79546730"/>
    <w:multiLevelType w:val="hybridMultilevel"/>
    <w:tmpl w:val="E9BC5FAE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5B7060B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CB03148"/>
    <w:multiLevelType w:val="hybridMultilevel"/>
    <w:tmpl w:val="91B8B87C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3" w15:restartNumberingAfterBreak="0">
    <w:nsid w:val="7F3275AC"/>
    <w:multiLevelType w:val="hybridMultilevel"/>
    <w:tmpl w:val="C1A44EE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41"/>
  </w:num>
  <w:num w:numId="5">
    <w:abstractNumId w:val="7"/>
  </w:num>
  <w:num w:numId="6">
    <w:abstractNumId w:val="37"/>
  </w:num>
  <w:num w:numId="7">
    <w:abstractNumId w:val="20"/>
  </w:num>
  <w:num w:numId="8">
    <w:abstractNumId w:val="27"/>
  </w:num>
  <w:num w:numId="9">
    <w:abstractNumId w:val="32"/>
  </w:num>
  <w:num w:numId="10">
    <w:abstractNumId w:val="38"/>
  </w:num>
  <w:num w:numId="11">
    <w:abstractNumId w:val="33"/>
  </w:num>
  <w:num w:numId="12">
    <w:abstractNumId w:val="26"/>
  </w:num>
  <w:num w:numId="13">
    <w:abstractNumId w:val="18"/>
  </w:num>
  <w:num w:numId="14">
    <w:abstractNumId w:val="14"/>
  </w:num>
  <w:num w:numId="15">
    <w:abstractNumId w:val="39"/>
  </w:num>
  <w:num w:numId="16">
    <w:abstractNumId w:val="9"/>
  </w:num>
  <w:num w:numId="17">
    <w:abstractNumId w:val="10"/>
  </w:num>
  <w:num w:numId="18">
    <w:abstractNumId w:val="8"/>
  </w:num>
  <w:num w:numId="19">
    <w:abstractNumId w:val="1"/>
  </w:num>
  <w:num w:numId="20">
    <w:abstractNumId w:val="31"/>
  </w:num>
  <w:num w:numId="21">
    <w:abstractNumId w:val="35"/>
  </w:num>
  <w:num w:numId="22">
    <w:abstractNumId w:val="21"/>
  </w:num>
  <w:num w:numId="23">
    <w:abstractNumId w:val="19"/>
  </w:num>
  <w:num w:numId="24">
    <w:abstractNumId w:val="12"/>
  </w:num>
  <w:num w:numId="25">
    <w:abstractNumId w:val="28"/>
  </w:num>
  <w:num w:numId="26">
    <w:abstractNumId w:val="29"/>
  </w:num>
  <w:num w:numId="27">
    <w:abstractNumId w:val="6"/>
  </w:num>
  <w:num w:numId="28">
    <w:abstractNumId w:val="11"/>
  </w:num>
  <w:num w:numId="29">
    <w:abstractNumId w:val="13"/>
  </w:num>
  <w:num w:numId="30">
    <w:abstractNumId w:val="22"/>
  </w:num>
  <w:num w:numId="31">
    <w:abstractNumId w:val="24"/>
  </w:num>
  <w:num w:numId="32">
    <w:abstractNumId w:val="36"/>
  </w:num>
  <w:num w:numId="33">
    <w:abstractNumId w:val="23"/>
  </w:num>
  <w:num w:numId="34">
    <w:abstractNumId w:val="17"/>
  </w:num>
  <w:num w:numId="35">
    <w:abstractNumId w:val="2"/>
  </w:num>
  <w:num w:numId="36">
    <w:abstractNumId w:val="30"/>
  </w:num>
  <w:num w:numId="37">
    <w:abstractNumId w:val="43"/>
  </w:num>
  <w:num w:numId="38">
    <w:abstractNumId w:val="4"/>
  </w:num>
  <w:num w:numId="39">
    <w:abstractNumId w:val="40"/>
  </w:num>
  <w:num w:numId="40">
    <w:abstractNumId w:val="0"/>
  </w:num>
  <w:num w:numId="41">
    <w:abstractNumId w:val="34"/>
  </w:num>
  <w:num w:numId="42">
    <w:abstractNumId w:val="42"/>
  </w:num>
  <w:num w:numId="43">
    <w:abstractNumId w:val="15"/>
  </w:num>
  <w:num w:numId="44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469"/>
    <w:rsid w:val="000207FE"/>
    <w:rsid w:val="00021B74"/>
    <w:rsid w:val="0002774D"/>
    <w:rsid w:val="00041A6D"/>
    <w:rsid w:val="000606EE"/>
    <w:rsid w:val="00096A7F"/>
    <w:rsid w:val="000C1592"/>
    <w:rsid w:val="000C4DF3"/>
    <w:rsid w:val="000D1D36"/>
    <w:rsid w:val="000D29AA"/>
    <w:rsid w:val="000D7EE4"/>
    <w:rsid w:val="000E3D3D"/>
    <w:rsid w:val="000E7233"/>
    <w:rsid w:val="001044CC"/>
    <w:rsid w:val="00131C6D"/>
    <w:rsid w:val="001352C5"/>
    <w:rsid w:val="00155DAD"/>
    <w:rsid w:val="0016098B"/>
    <w:rsid w:val="00172A27"/>
    <w:rsid w:val="0019739B"/>
    <w:rsid w:val="001B4998"/>
    <w:rsid w:val="001D794E"/>
    <w:rsid w:val="001E03E7"/>
    <w:rsid w:val="001E4218"/>
    <w:rsid w:val="001F610E"/>
    <w:rsid w:val="00205EB2"/>
    <w:rsid w:val="00210C57"/>
    <w:rsid w:val="002204F0"/>
    <w:rsid w:val="0026761A"/>
    <w:rsid w:val="002678AF"/>
    <w:rsid w:val="002703B2"/>
    <w:rsid w:val="002B08C7"/>
    <w:rsid w:val="002B665C"/>
    <w:rsid w:val="002B6EDC"/>
    <w:rsid w:val="002C4616"/>
    <w:rsid w:val="002F0C6C"/>
    <w:rsid w:val="00300137"/>
    <w:rsid w:val="00313F9A"/>
    <w:rsid w:val="00315544"/>
    <w:rsid w:val="003220D5"/>
    <w:rsid w:val="00374C34"/>
    <w:rsid w:val="0038716A"/>
    <w:rsid w:val="00394DA3"/>
    <w:rsid w:val="003A50E8"/>
    <w:rsid w:val="003B31D4"/>
    <w:rsid w:val="003B790A"/>
    <w:rsid w:val="003C43AD"/>
    <w:rsid w:val="003C48B6"/>
    <w:rsid w:val="003F1F80"/>
    <w:rsid w:val="003F6B41"/>
    <w:rsid w:val="00400791"/>
    <w:rsid w:val="00430DF2"/>
    <w:rsid w:val="00435534"/>
    <w:rsid w:val="00475241"/>
    <w:rsid w:val="00482EB1"/>
    <w:rsid w:val="00485614"/>
    <w:rsid w:val="00493DA4"/>
    <w:rsid w:val="00496B9A"/>
    <w:rsid w:val="004A1B6D"/>
    <w:rsid w:val="004A1D79"/>
    <w:rsid w:val="004B5462"/>
    <w:rsid w:val="004B55E8"/>
    <w:rsid w:val="004C0D25"/>
    <w:rsid w:val="005335E6"/>
    <w:rsid w:val="005346CD"/>
    <w:rsid w:val="005360A6"/>
    <w:rsid w:val="00563417"/>
    <w:rsid w:val="00575D6F"/>
    <w:rsid w:val="00585A20"/>
    <w:rsid w:val="00585B8C"/>
    <w:rsid w:val="005C3F29"/>
    <w:rsid w:val="005D3BC6"/>
    <w:rsid w:val="005D57F2"/>
    <w:rsid w:val="005D79CE"/>
    <w:rsid w:val="0060388A"/>
    <w:rsid w:val="00624864"/>
    <w:rsid w:val="0062676F"/>
    <w:rsid w:val="00654013"/>
    <w:rsid w:val="00682A8E"/>
    <w:rsid w:val="00684307"/>
    <w:rsid w:val="00692525"/>
    <w:rsid w:val="006A6BD6"/>
    <w:rsid w:val="006C2872"/>
    <w:rsid w:val="006C2D88"/>
    <w:rsid w:val="006D27E2"/>
    <w:rsid w:val="006D2CB3"/>
    <w:rsid w:val="006D4362"/>
    <w:rsid w:val="006D46F8"/>
    <w:rsid w:val="006F3A4D"/>
    <w:rsid w:val="006F4DCA"/>
    <w:rsid w:val="006F6D5B"/>
    <w:rsid w:val="00713F42"/>
    <w:rsid w:val="00735F5C"/>
    <w:rsid w:val="007779F4"/>
    <w:rsid w:val="00781B65"/>
    <w:rsid w:val="00786967"/>
    <w:rsid w:val="00793E17"/>
    <w:rsid w:val="00794EE4"/>
    <w:rsid w:val="007A3A47"/>
    <w:rsid w:val="007B2ADA"/>
    <w:rsid w:val="007C068C"/>
    <w:rsid w:val="007C7C53"/>
    <w:rsid w:val="007F76ED"/>
    <w:rsid w:val="00800D36"/>
    <w:rsid w:val="008151FF"/>
    <w:rsid w:val="00820A9B"/>
    <w:rsid w:val="0083475E"/>
    <w:rsid w:val="008356A0"/>
    <w:rsid w:val="008445C9"/>
    <w:rsid w:val="00890687"/>
    <w:rsid w:val="00890F65"/>
    <w:rsid w:val="00894955"/>
    <w:rsid w:val="008B19DB"/>
    <w:rsid w:val="008E7BB0"/>
    <w:rsid w:val="008F2584"/>
    <w:rsid w:val="00910A64"/>
    <w:rsid w:val="00940535"/>
    <w:rsid w:val="00952A5D"/>
    <w:rsid w:val="00955D42"/>
    <w:rsid w:val="00957E7C"/>
    <w:rsid w:val="00962525"/>
    <w:rsid w:val="009662D7"/>
    <w:rsid w:val="00973B31"/>
    <w:rsid w:val="00977F3C"/>
    <w:rsid w:val="009A7D34"/>
    <w:rsid w:val="009C7989"/>
    <w:rsid w:val="009E6D20"/>
    <w:rsid w:val="009F3AD6"/>
    <w:rsid w:val="009F458A"/>
    <w:rsid w:val="009F5759"/>
    <w:rsid w:val="00A23D2C"/>
    <w:rsid w:val="00A32E3B"/>
    <w:rsid w:val="00A42A5D"/>
    <w:rsid w:val="00A47DD8"/>
    <w:rsid w:val="00A54316"/>
    <w:rsid w:val="00A60EFB"/>
    <w:rsid w:val="00A81E91"/>
    <w:rsid w:val="00A9052B"/>
    <w:rsid w:val="00AB0F8A"/>
    <w:rsid w:val="00AC3031"/>
    <w:rsid w:val="00AC4210"/>
    <w:rsid w:val="00AD645B"/>
    <w:rsid w:val="00AD6D04"/>
    <w:rsid w:val="00AE5D30"/>
    <w:rsid w:val="00AF59E2"/>
    <w:rsid w:val="00B14AA5"/>
    <w:rsid w:val="00B17E2C"/>
    <w:rsid w:val="00B20C6A"/>
    <w:rsid w:val="00B251BC"/>
    <w:rsid w:val="00B37211"/>
    <w:rsid w:val="00B462EE"/>
    <w:rsid w:val="00B952EF"/>
    <w:rsid w:val="00B9544B"/>
    <w:rsid w:val="00BB2B70"/>
    <w:rsid w:val="00BD4BED"/>
    <w:rsid w:val="00BD64AA"/>
    <w:rsid w:val="00BE0D84"/>
    <w:rsid w:val="00BE5225"/>
    <w:rsid w:val="00BF7B26"/>
    <w:rsid w:val="00C01F97"/>
    <w:rsid w:val="00C12473"/>
    <w:rsid w:val="00C401FB"/>
    <w:rsid w:val="00C47AD0"/>
    <w:rsid w:val="00C85F42"/>
    <w:rsid w:val="00CA2FFB"/>
    <w:rsid w:val="00CB0CAA"/>
    <w:rsid w:val="00CB7A8D"/>
    <w:rsid w:val="00CC0AF9"/>
    <w:rsid w:val="00CF4B1C"/>
    <w:rsid w:val="00D16F15"/>
    <w:rsid w:val="00D32D6D"/>
    <w:rsid w:val="00D40D20"/>
    <w:rsid w:val="00D47D82"/>
    <w:rsid w:val="00D5401C"/>
    <w:rsid w:val="00D57EE4"/>
    <w:rsid w:val="00D6650E"/>
    <w:rsid w:val="00D6673A"/>
    <w:rsid w:val="00D80946"/>
    <w:rsid w:val="00D8599A"/>
    <w:rsid w:val="00DD670E"/>
    <w:rsid w:val="00DE2597"/>
    <w:rsid w:val="00DF150E"/>
    <w:rsid w:val="00E11F39"/>
    <w:rsid w:val="00E14BA1"/>
    <w:rsid w:val="00E17261"/>
    <w:rsid w:val="00E34434"/>
    <w:rsid w:val="00E36689"/>
    <w:rsid w:val="00E37505"/>
    <w:rsid w:val="00E85AE7"/>
    <w:rsid w:val="00E93520"/>
    <w:rsid w:val="00E95061"/>
    <w:rsid w:val="00EA1402"/>
    <w:rsid w:val="00EC1022"/>
    <w:rsid w:val="00EE3861"/>
    <w:rsid w:val="00F141D4"/>
    <w:rsid w:val="00F3496D"/>
    <w:rsid w:val="00F40137"/>
    <w:rsid w:val="00F44072"/>
    <w:rsid w:val="00F5020D"/>
    <w:rsid w:val="00F7003D"/>
    <w:rsid w:val="00F70FB7"/>
    <w:rsid w:val="00F75C1D"/>
    <w:rsid w:val="00F91310"/>
    <w:rsid w:val="00FD43F9"/>
    <w:rsid w:val="00F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B71706-8F07-468F-9D93-5D147381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link w:val="20"/>
    <w:qFormat/>
    <w:pPr>
      <w:autoSpaceDE w:val="0"/>
      <w:autoSpaceDN w:val="0"/>
      <w:adjustRightInd w:val="0"/>
      <w:ind w:left="270" w:hanging="270"/>
      <w:outlineLvl w:val="1"/>
    </w:pPr>
    <w:rPr>
      <w:rFonts w:ascii="Times New Roman" w:hAnsi="Arial"/>
      <w:kern w:val="0"/>
      <w:sz w:val="32"/>
      <w:lang w:val="zh-TW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6ED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Times New Roman" w:eastAsia="新細明體" w:hAnsi="Arial"/>
      <w:kern w:val="0"/>
      <w:sz w:val="32"/>
      <w:lang w:val="zh-TW"/>
    </w:rPr>
  </w:style>
  <w:style w:type="character" w:customStyle="1" w:styleId="a3">
    <w:name w:val="註解方塊文字 字元"/>
    <w:link w:val="a4"/>
    <w:rPr>
      <w:rFonts w:ascii="Cambria" w:eastAsia="新細明體" w:hAnsi="Cambria"/>
      <w:sz w:val="1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頁尾 字元"/>
    <w:link w:val="a7"/>
    <w:rPr>
      <w:sz w:val="20"/>
    </w:rPr>
  </w:style>
  <w:style w:type="character" w:customStyle="1" w:styleId="a8">
    <w:name w:val="頁首 字元"/>
    <w:link w:val="a9"/>
    <w:rPr>
      <w:sz w:val="20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paragraph" w:styleId="a9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paragraph" w:styleId="a4">
    <w:name w:val="Balloon Text"/>
    <w:basedOn w:val="a"/>
    <w:link w:val="a3"/>
    <w:rPr>
      <w:rFonts w:ascii="Cambria" w:hAnsi="Cambria"/>
      <w:kern w:val="0"/>
      <w:sz w:val="18"/>
      <w:lang w:val="x-none" w:eastAsia="x-none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50">
    <w:name w:val="標題 5 字元"/>
    <w:link w:val="5"/>
    <w:uiPriority w:val="9"/>
    <w:semiHidden/>
    <w:rsid w:val="007F76ED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b">
    <w:name w:val="Body Text"/>
    <w:basedOn w:val="a"/>
    <w:link w:val="ac"/>
    <w:semiHidden/>
    <w:rsid w:val="007F76ED"/>
    <w:rPr>
      <w:rFonts w:ascii="Times New Roman" w:hAnsi="Times New Roman"/>
      <w:color w:val="333300"/>
      <w:szCs w:val="24"/>
      <w:lang w:val="x-none" w:eastAsia="x-none"/>
    </w:rPr>
  </w:style>
  <w:style w:type="character" w:customStyle="1" w:styleId="ac">
    <w:name w:val="本文 字元"/>
    <w:link w:val="ab"/>
    <w:semiHidden/>
    <w:rsid w:val="007F76ED"/>
    <w:rPr>
      <w:rFonts w:ascii="Times New Roman" w:hAnsi="Times New Roman"/>
      <w:color w:val="333300"/>
      <w:kern w:val="2"/>
      <w:sz w:val="24"/>
      <w:szCs w:val="24"/>
    </w:rPr>
  </w:style>
  <w:style w:type="paragraph" w:styleId="ad">
    <w:name w:val="Body Text Indent"/>
    <w:basedOn w:val="a"/>
    <w:link w:val="ae"/>
    <w:semiHidden/>
    <w:rsid w:val="007F76ED"/>
    <w:pPr>
      <w:ind w:left="240"/>
    </w:pPr>
    <w:rPr>
      <w:rFonts w:ascii="Times New Roman" w:hAnsi="Times New Roman"/>
      <w:color w:val="FF0000"/>
      <w:szCs w:val="24"/>
      <w:lang w:val="x-none" w:eastAsia="x-none"/>
    </w:rPr>
  </w:style>
  <w:style w:type="character" w:customStyle="1" w:styleId="ae">
    <w:name w:val="本文縮排 字元"/>
    <w:link w:val="ad"/>
    <w:semiHidden/>
    <w:rsid w:val="007F76ED"/>
    <w:rPr>
      <w:rFonts w:ascii="Times New Roman" w:hAnsi="Times New Roman"/>
      <w:color w:val="FF0000"/>
      <w:kern w:val="2"/>
      <w:sz w:val="24"/>
      <w:szCs w:val="24"/>
    </w:rPr>
  </w:style>
  <w:style w:type="paragraph" w:styleId="21">
    <w:name w:val="List 2"/>
    <w:basedOn w:val="a"/>
    <w:semiHidden/>
    <w:rsid w:val="007F76ED"/>
    <w:pPr>
      <w:ind w:left="960" w:hanging="480"/>
    </w:pPr>
    <w:rPr>
      <w:rFonts w:ascii="Times New Roman" w:hAnsi="Times New Roman"/>
      <w:szCs w:val="24"/>
    </w:rPr>
  </w:style>
  <w:style w:type="character" w:customStyle="1" w:styleId="baddress">
    <w:name w:val="b_address"/>
    <w:basedOn w:val="a0"/>
    <w:rsid w:val="00C401FB"/>
  </w:style>
  <w:style w:type="character" w:customStyle="1" w:styleId="textexposedshow">
    <w:name w:val="text_exposed_show"/>
    <w:basedOn w:val="a0"/>
    <w:rsid w:val="00692525"/>
  </w:style>
  <w:style w:type="table" w:styleId="af">
    <w:name w:val="Table Grid"/>
    <w:basedOn w:val="a1"/>
    <w:uiPriority w:val="59"/>
    <w:rsid w:val="0043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204F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204F0"/>
  </w:style>
  <w:style w:type="character" w:customStyle="1" w:styleId="af2">
    <w:name w:val="註解文字 字元"/>
    <w:basedOn w:val="a0"/>
    <w:link w:val="af1"/>
    <w:uiPriority w:val="99"/>
    <w:semiHidden/>
    <w:rsid w:val="002204F0"/>
    <w:rPr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04F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204F0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891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3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27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@&#28436;&#35611;\20160707&#26691;&#22290;&#22823;&#21191;&#22283;&#23567;_&#25945;&#24107;&#35486;&#25991;&#21109;&#20316;&#25945;&#23416;&#33021;&#21147;&#22521;&#35347;\Normal_Wordconv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5B3F-7789-49C7-9B82-E1A1259C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143</Words>
  <Characters>816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SYNNEX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上課時間是10/19(二)上午9:00~11:30，在吳興國小音樂廳。</dc:title>
  <dc:creator>user</dc:creator>
  <cp:lastModifiedBy>USER</cp:lastModifiedBy>
  <cp:revision>2</cp:revision>
  <cp:lastPrinted>1900-12-31T16:00:00Z</cp:lastPrinted>
  <dcterms:created xsi:type="dcterms:W3CDTF">2017-05-23T05:56:00Z</dcterms:created>
  <dcterms:modified xsi:type="dcterms:W3CDTF">2017-05-23T05:56:00Z</dcterms:modified>
</cp:coreProperties>
</file>